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62B92" w14:textId="77777777" w:rsidR="00B94055" w:rsidRPr="00CE0CAB" w:rsidRDefault="00B94055" w:rsidP="00B94055">
      <w:pPr>
        <w:spacing w:after="0" w:line="240" w:lineRule="auto"/>
        <w:jc w:val="right"/>
        <w:rPr>
          <w:rFonts w:ascii="Times New Roman" w:hAnsi="Times New Roman" w:cs="Times New Roman"/>
          <w:sz w:val="24"/>
          <w:szCs w:val="24"/>
        </w:rPr>
      </w:pPr>
      <w:r w:rsidRPr="00CE0CAB">
        <w:rPr>
          <w:rFonts w:ascii="Times New Roman" w:hAnsi="Times New Roman" w:cs="Times New Roman"/>
          <w:sz w:val="24"/>
          <w:szCs w:val="24"/>
        </w:rPr>
        <w:t>EELNÕU</w:t>
      </w:r>
    </w:p>
    <w:p w14:paraId="12A24979" w14:textId="08DA94DF" w:rsidR="00B94055" w:rsidRPr="00CE0CAB" w:rsidRDefault="007B1D12" w:rsidP="00B9405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r w:rsidR="00416212">
        <w:rPr>
          <w:rFonts w:ascii="Times New Roman" w:hAnsi="Times New Roman" w:cs="Times New Roman"/>
          <w:sz w:val="24"/>
          <w:szCs w:val="24"/>
        </w:rPr>
        <w:t>8</w:t>
      </w:r>
      <w:r>
        <w:rPr>
          <w:rFonts w:ascii="Times New Roman" w:hAnsi="Times New Roman" w:cs="Times New Roman"/>
          <w:sz w:val="24"/>
          <w:szCs w:val="24"/>
        </w:rPr>
        <w:t>.10</w:t>
      </w:r>
      <w:r w:rsidR="00B94055" w:rsidRPr="00CE0CAB">
        <w:rPr>
          <w:rFonts w:ascii="Times New Roman" w:hAnsi="Times New Roman" w:cs="Times New Roman"/>
          <w:sz w:val="24"/>
          <w:szCs w:val="24"/>
        </w:rPr>
        <w:t>.202</w:t>
      </w:r>
      <w:r w:rsidR="00B94055">
        <w:rPr>
          <w:rFonts w:ascii="Times New Roman" w:hAnsi="Times New Roman" w:cs="Times New Roman"/>
          <w:sz w:val="24"/>
          <w:szCs w:val="24"/>
        </w:rPr>
        <w:t>6</w:t>
      </w:r>
    </w:p>
    <w:p w14:paraId="76E95ABB" w14:textId="77777777" w:rsidR="00B94055" w:rsidRPr="00A62652" w:rsidRDefault="00B94055" w:rsidP="00B94055">
      <w:pPr>
        <w:spacing w:after="0" w:line="240" w:lineRule="auto"/>
        <w:jc w:val="right"/>
        <w:rPr>
          <w:rFonts w:ascii="Times New Roman" w:hAnsi="Times New Roman" w:cs="Times New Roman"/>
          <w:sz w:val="32"/>
          <w:szCs w:val="32"/>
        </w:rPr>
      </w:pPr>
    </w:p>
    <w:p w14:paraId="7354103E" w14:textId="13F59E7D" w:rsidR="00A70073" w:rsidRPr="00A62652" w:rsidRDefault="00A70073" w:rsidP="00A95398">
      <w:pPr>
        <w:spacing w:after="0" w:line="240" w:lineRule="auto"/>
        <w:jc w:val="center"/>
        <w:rPr>
          <w:rFonts w:ascii="Times New Roman" w:hAnsi="Times New Roman" w:cs="Times New Roman"/>
          <w:b/>
          <w:bCs/>
          <w:sz w:val="32"/>
          <w:szCs w:val="32"/>
        </w:rPr>
      </w:pPr>
      <w:r w:rsidRPr="00A62652">
        <w:rPr>
          <w:rFonts w:ascii="Times New Roman" w:hAnsi="Times New Roman" w:cs="Times New Roman"/>
          <w:b/>
          <w:bCs/>
          <w:sz w:val="32"/>
          <w:szCs w:val="32"/>
        </w:rPr>
        <w:t>Elektroonilise side seaduse</w:t>
      </w:r>
      <w:r w:rsidR="00A95398" w:rsidRPr="00A95398">
        <w:rPr>
          <w:rFonts w:ascii="Times New Roman" w:eastAsia="Times New Roman" w:hAnsi="Times New Roman" w:cs="Times New Roman"/>
          <w:color w:val="0070C0"/>
          <w:kern w:val="0"/>
          <w:lang w:eastAsia="et-EE"/>
          <w14:ligatures w14:val="none"/>
        </w:rPr>
        <w:t xml:space="preserve"> </w:t>
      </w:r>
      <w:r w:rsidR="00A95398" w:rsidRPr="00A95398">
        <w:rPr>
          <w:rFonts w:ascii="Times New Roman" w:hAnsi="Times New Roman" w:cs="Times New Roman"/>
          <w:b/>
          <w:bCs/>
          <w:sz w:val="32"/>
          <w:szCs w:val="32"/>
        </w:rPr>
        <w:t>ja sellest tulenevalt teiste seaduste muutmise seadus</w:t>
      </w:r>
    </w:p>
    <w:p w14:paraId="57BB28BD" w14:textId="77777777" w:rsidR="00B94055" w:rsidRPr="00CE0CAB" w:rsidRDefault="00B94055" w:rsidP="00B94055">
      <w:pPr>
        <w:spacing w:after="0" w:line="240" w:lineRule="auto"/>
        <w:jc w:val="right"/>
        <w:rPr>
          <w:rFonts w:ascii="Times New Roman" w:hAnsi="Times New Roman" w:cs="Times New Roman"/>
          <w:sz w:val="24"/>
          <w:szCs w:val="24"/>
        </w:rPr>
      </w:pPr>
    </w:p>
    <w:p w14:paraId="4216B865" w14:textId="77777777" w:rsidR="00B94055" w:rsidRDefault="00B94055" w:rsidP="00B94055">
      <w:pPr>
        <w:spacing w:after="0" w:line="240" w:lineRule="auto"/>
        <w:rPr>
          <w:rFonts w:ascii="Times New Roman" w:hAnsi="Times New Roman" w:cs="Times New Roman"/>
          <w:b/>
          <w:bCs/>
          <w:sz w:val="24"/>
          <w:szCs w:val="24"/>
        </w:rPr>
      </w:pPr>
    </w:p>
    <w:p w14:paraId="7CACDD72" w14:textId="77777777" w:rsidR="00B94055" w:rsidRPr="00CE0CAB" w:rsidRDefault="00B94055" w:rsidP="00B94055">
      <w:pPr>
        <w:spacing w:after="0" w:line="240" w:lineRule="auto"/>
        <w:rPr>
          <w:rFonts w:ascii="Times New Roman" w:hAnsi="Times New Roman" w:cs="Times New Roman"/>
          <w:b/>
          <w:bCs/>
          <w:sz w:val="24"/>
          <w:szCs w:val="24"/>
        </w:rPr>
      </w:pPr>
      <w:r w:rsidRPr="00CE0CAB">
        <w:rPr>
          <w:rFonts w:ascii="Times New Roman" w:hAnsi="Times New Roman" w:cs="Times New Roman"/>
          <w:b/>
          <w:bCs/>
          <w:sz w:val="24"/>
          <w:szCs w:val="24"/>
        </w:rPr>
        <w:t>§ 1. Elektroonilise side seaduse muutmine</w:t>
      </w:r>
    </w:p>
    <w:p w14:paraId="0EB847B1" w14:textId="77777777" w:rsidR="00B94055" w:rsidRPr="00CE0CAB" w:rsidRDefault="00B94055" w:rsidP="00B94055">
      <w:pPr>
        <w:spacing w:after="0" w:line="240" w:lineRule="auto"/>
        <w:rPr>
          <w:rFonts w:ascii="Times New Roman" w:hAnsi="Times New Roman" w:cs="Times New Roman"/>
          <w:sz w:val="24"/>
          <w:szCs w:val="24"/>
        </w:rPr>
      </w:pPr>
    </w:p>
    <w:p w14:paraId="4EA30CB8" w14:textId="77777777" w:rsidR="00B94055" w:rsidRPr="00CE0CAB" w:rsidRDefault="00B94055" w:rsidP="00B94055">
      <w:pPr>
        <w:spacing w:after="0" w:line="240" w:lineRule="auto"/>
        <w:rPr>
          <w:rFonts w:ascii="Times New Roman" w:hAnsi="Times New Roman" w:cs="Times New Roman"/>
          <w:sz w:val="24"/>
          <w:szCs w:val="24"/>
        </w:rPr>
      </w:pPr>
      <w:r w:rsidRPr="00CE0CAB">
        <w:rPr>
          <w:rFonts w:ascii="Times New Roman" w:hAnsi="Times New Roman" w:cs="Times New Roman"/>
          <w:sz w:val="24"/>
          <w:szCs w:val="24"/>
        </w:rPr>
        <w:t>Elektroonilise side seaduses tehakse järgmised muudatused:</w:t>
      </w:r>
    </w:p>
    <w:p w14:paraId="602BCA41" w14:textId="77777777" w:rsidR="00B94055" w:rsidRPr="00CE0CAB" w:rsidRDefault="00B94055" w:rsidP="00B94055">
      <w:pPr>
        <w:spacing w:after="0" w:line="240" w:lineRule="auto"/>
        <w:rPr>
          <w:rFonts w:ascii="Times New Roman" w:hAnsi="Times New Roman" w:cs="Times New Roman"/>
          <w:sz w:val="24"/>
          <w:szCs w:val="24"/>
        </w:rPr>
      </w:pPr>
    </w:p>
    <w:p w14:paraId="0AFB1089" w14:textId="77777777" w:rsidR="00B94055" w:rsidRPr="00CE0CAB" w:rsidRDefault="00B94055" w:rsidP="00B94055">
      <w:pPr>
        <w:spacing w:after="0" w:line="240" w:lineRule="auto"/>
        <w:rPr>
          <w:rFonts w:ascii="Times New Roman" w:eastAsia="Times New Roman" w:hAnsi="Times New Roman" w:cs="Times New Roman"/>
          <w:kern w:val="0"/>
          <w:sz w:val="24"/>
          <w:szCs w:val="24"/>
          <w:lang w:eastAsia="et-EE"/>
          <w14:ligatures w14:val="none"/>
        </w:rPr>
      </w:pPr>
      <w:bookmarkStart w:id="0" w:name="_Hlk217988795"/>
      <w:r>
        <w:rPr>
          <w:rFonts w:ascii="Times New Roman" w:eastAsia="Times New Roman" w:hAnsi="Times New Roman" w:cs="Times New Roman"/>
          <w:b/>
          <w:bCs/>
          <w:kern w:val="0"/>
          <w:sz w:val="24"/>
          <w:szCs w:val="24"/>
          <w:lang w:eastAsia="et-EE"/>
          <w14:ligatures w14:val="none"/>
        </w:rPr>
        <w:t>1</w:t>
      </w:r>
      <w:r w:rsidRPr="00CE0CAB">
        <w:rPr>
          <w:rFonts w:ascii="Times New Roman" w:eastAsia="Times New Roman" w:hAnsi="Times New Roman" w:cs="Times New Roman"/>
          <w:b/>
          <w:bCs/>
          <w:kern w:val="0"/>
          <w:sz w:val="24"/>
          <w:szCs w:val="24"/>
          <w:lang w:eastAsia="et-EE"/>
          <w14:ligatures w14:val="none"/>
        </w:rPr>
        <w:t>)</w:t>
      </w:r>
      <w:r w:rsidRPr="00CE0CAB">
        <w:rPr>
          <w:rFonts w:ascii="Times New Roman" w:eastAsia="Times New Roman" w:hAnsi="Times New Roman" w:cs="Times New Roman"/>
          <w:kern w:val="0"/>
          <w:sz w:val="24"/>
          <w:szCs w:val="24"/>
          <w:lang w:eastAsia="et-EE"/>
          <w14:ligatures w14:val="none"/>
        </w:rPr>
        <w:t xml:space="preserve"> paragrahvi 14 täiendatakse lõikega</w:t>
      </w:r>
      <w:r>
        <w:rPr>
          <w:rFonts w:ascii="Times New Roman" w:eastAsia="Times New Roman" w:hAnsi="Times New Roman" w:cs="Times New Roman"/>
          <w:kern w:val="0"/>
          <w:sz w:val="24"/>
          <w:szCs w:val="24"/>
          <w:lang w:eastAsia="et-EE"/>
          <w14:ligatures w14:val="none"/>
        </w:rPr>
        <w:t xml:space="preserve"> 1</w:t>
      </w:r>
      <w:r>
        <w:rPr>
          <w:rFonts w:ascii="Times New Roman" w:eastAsia="Times New Roman" w:hAnsi="Times New Roman" w:cs="Times New Roman"/>
          <w:kern w:val="0"/>
          <w:sz w:val="24"/>
          <w:szCs w:val="24"/>
          <w:vertAlign w:val="superscript"/>
          <w:lang w:eastAsia="et-EE"/>
          <w14:ligatures w14:val="none"/>
        </w:rPr>
        <w:t>1</w:t>
      </w:r>
      <w:r w:rsidRPr="00CE0CAB">
        <w:rPr>
          <w:rFonts w:ascii="Times New Roman" w:eastAsia="Times New Roman" w:hAnsi="Times New Roman" w:cs="Times New Roman"/>
          <w:kern w:val="0"/>
          <w:sz w:val="24"/>
          <w:szCs w:val="24"/>
          <w:lang w:eastAsia="et-EE"/>
          <w14:ligatures w14:val="none"/>
        </w:rPr>
        <w:t xml:space="preserve"> järgmises sõnastuses:</w:t>
      </w:r>
    </w:p>
    <w:bookmarkEnd w:id="0"/>
    <w:p w14:paraId="5CB600FB" w14:textId="77777777" w:rsidR="00B94055" w:rsidRPr="00CE0CAB" w:rsidRDefault="00B94055" w:rsidP="00B94055">
      <w:pPr>
        <w:spacing w:after="0" w:line="240" w:lineRule="auto"/>
        <w:rPr>
          <w:rFonts w:ascii="Times New Roman" w:eastAsia="Times New Roman" w:hAnsi="Times New Roman" w:cs="Times New Roman"/>
          <w:kern w:val="0"/>
          <w:sz w:val="24"/>
          <w:szCs w:val="24"/>
          <w:lang w:eastAsia="et-EE"/>
          <w14:ligatures w14:val="none"/>
        </w:rPr>
      </w:pPr>
    </w:p>
    <w:p w14:paraId="4D507347" w14:textId="017A79CC" w:rsidR="00B94055" w:rsidRPr="00E372C7" w:rsidRDefault="00B94055" w:rsidP="00B94055">
      <w:pPr>
        <w:spacing w:after="0" w:line="240" w:lineRule="auto"/>
        <w:jc w:val="both"/>
        <w:rPr>
          <w:rFonts w:ascii="Times New Roman" w:hAnsi="Times New Roman" w:cs="Times New Roman"/>
          <w:spacing w:val="5"/>
          <w:sz w:val="24"/>
          <w:szCs w:val="24"/>
        </w:rPr>
      </w:pPr>
      <w:r w:rsidRPr="0C007FCD">
        <w:rPr>
          <w:rStyle w:val="Selgeltmrgatavviide"/>
          <w:rFonts w:ascii="Times New Roman" w:hAnsi="Times New Roman" w:cs="Times New Roman"/>
          <w:b w:val="0"/>
          <w:bCs w:val="0"/>
          <w:smallCaps w:val="0"/>
          <w:color w:val="auto"/>
          <w:sz w:val="24"/>
          <w:szCs w:val="24"/>
        </w:rPr>
        <w:t>„(</w:t>
      </w:r>
      <w:r w:rsidR="00E4475B">
        <w:rPr>
          <w:rStyle w:val="Selgeltmrgatavviide"/>
          <w:rFonts w:ascii="Times New Roman" w:hAnsi="Times New Roman" w:cs="Times New Roman"/>
          <w:b w:val="0"/>
          <w:bCs w:val="0"/>
          <w:smallCaps w:val="0"/>
          <w:color w:val="auto"/>
          <w:sz w:val="24"/>
          <w:szCs w:val="24"/>
        </w:rPr>
        <w:t>1</w:t>
      </w:r>
      <w:r w:rsidR="00E4475B" w:rsidRPr="00E4475B">
        <w:rPr>
          <w:rStyle w:val="Selgeltmrgatavviide"/>
          <w:rFonts w:ascii="Times New Roman" w:hAnsi="Times New Roman" w:cs="Times New Roman"/>
          <w:b w:val="0"/>
          <w:bCs w:val="0"/>
          <w:smallCaps w:val="0"/>
          <w:color w:val="auto"/>
          <w:sz w:val="24"/>
          <w:szCs w:val="24"/>
          <w:vertAlign w:val="superscript"/>
        </w:rPr>
        <w:t>1</w:t>
      </w:r>
      <w:r w:rsidRPr="0C007FCD">
        <w:rPr>
          <w:rStyle w:val="Selgeltmrgatavviide"/>
          <w:rFonts w:ascii="Times New Roman" w:hAnsi="Times New Roman" w:cs="Times New Roman"/>
          <w:b w:val="0"/>
          <w:bCs w:val="0"/>
          <w:smallCaps w:val="0"/>
          <w:color w:val="auto"/>
          <w:sz w:val="24"/>
          <w:szCs w:val="24"/>
        </w:rPr>
        <w:t xml:space="preserve">) Käesoleva paragrahvi lõike 1 punktides 3–9 </w:t>
      </w:r>
      <w:r>
        <w:rPr>
          <w:rStyle w:val="Selgeltmrgatavviide"/>
          <w:rFonts w:ascii="Times New Roman" w:hAnsi="Times New Roman" w:cs="Times New Roman"/>
          <w:b w:val="0"/>
          <w:bCs w:val="0"/>
          <w:smallCaps w:val="0"/>
          <w:color w:val="auto"/>
          <w:sz w:val="24"/>
          <w:szCs w:val="24"/>
        </w:rPr>
        <w:t>nimetatud</w:t>
      </w:r>
      <w:r w:rsidRPr="0C007FCD">
        <w:rPr>
          <w:rStyle w:val="Selgeltmrgatavviide"/>
          <w:rFonts w:ascii="Times New Roman" w:hAnsi="Times New Roman" w:cs="Times New Roman"/>
          <w:b w:val="0"/>
          <w:bCs w:val="0"/>
          <w:smallCaps w:val="0"/>
          <w:color w:val="auto"/>
          <w:sz w:val="24"/>
          <w:szCs w:val="24"/>
        </w:rPr>
        <w:t xml:space="preserve"> keeldumise aluseid ei arvestata raadioside piiramiseks vajaliku sagedusloa andmise korral.“; </w:t>
      </w:r>
    </w:p>
    <w:p w14:paraId="22633952" w14:textId="77777777" w:rsidR="00B94055" w:rsidRDefault="00B94055" w:rsidP="00B94055">
      <w:pPr>
        <w:spacing w:after="0" w:line="240" w:lineRule="auto"/>
        <w:rPr>
          <w:rFonts w:ascii="Times New Roman" w:eastAsia="Times New Roman" w:hAnsi="Times New Roman" w:cs="Times New Roman"/>
          <w:b/>
          <w:bCs/>
          <w:kern w:val="0"/>
          <w:sz w:val="24"/>
          <w:szCs w:val="24"/>
          <w:lang w:eastAsia="et-EE"/>
          <w14:ligatures w14:val="none"/>
        </w:rPr>
      </w:pPr>
    </w:p>
    <w:p w14:paraId="539AC00D" w14:textId="77777777" w:rsidR="00B94055" w:rsidRPr="00CE0CAB" w:rsidRDefault="00B94055" w:rsidP="00B94055">
      <w:pPr>
        <w:spacing w:after="0" w:line="240" w:lineRule="auto"/>
        <w:rPr>
          <w:rFonts w:ascii="Times New Roman" w:eastAsia="Times New Roman" w:hAnsi="Times New Roman" w:cs="Times New Roman"/>
          <w:kern w:val="0"/>
          <w:sz w:val="24"/>
          <w:szCs w:val="24"/>
          <w:lang w:eastAsia="et-EE"/>
          <w14:ligatures w14:val="none"/>
        </w:rPr>
      </w:pPr>
      <w:bookmarkStart w:id="1" w:name="_Hlk217988301"/>
      <w:r>
        <w:rPr>
          <w:rFonts w:ascii="Times New Roman" w:eastAsia="Times New Roman" w:hAnsi="Times New Roman" w:cs="Times New Roman"/>
          <w:b/>
          <w:bCs/>
          <w:kern w:val="0"/>
          <w:sz w:val="24"/>
          <w:szCs w:val="24"/>
          <w:lang w:eastAsia="et-EE"/>
          <w14:ligatures w14:val="none"/>
        </w:rPr>
        <w:t>2</w:t>
      </w:r>
      <w:r w:rsidRPr="00CE0CAB">
        <w:rPr>
          <w:rFonts w:ascii="Times New Roman" w:eastAsia="Times New Roman" w:hAnsi="Times New Roman" w:cs="Times New Roman"/>
          <w:b/>
          <w:bCs/>
          <w:kern w:val="0"/>
          <w:sz w:val="24"/>
          <w:szCs w:val="24"/>
          <w:lang w:eastAsia="et-EE"/>
          <w14:ligatures w14:val="none"/>
        </w:rPr>
        <w:t>)</w:t>
      </w:r>
      <w:r w:rsidRPr="00CE0CAB">
        <w:rPr>
          <w:rFonts w:ascii="Times New Roman" w:eastAsia="Times New Roman" w:hAnsi="Times New Roman" w:cs="Times New Roman"/>
          <w:kern w:val="0"/>
          <w:sz w:val="24"/>
          <w:szCs w:val="24"/>
          <w:lang w:eastAsia="et-EE"/>
          <w14:ligatures w14:val="none"/>
        </w:rPr>
        <w:t xml:space="preserve"> paragrahvi 21</w:t>
      </w:r>
      <w:r w:rsidRPr="00CE0CAB">
        <w:rPr>
          <w:rFonts w:ascii="Times New Roman" w:eastAsia="Times New Roman" w:hAnsi="Times New Roman" w:cs="Times New Roman"/>
          <w:kern w:val="0"/>
          <w:sz w:val="24"/>
          <w:szCs w:val="24"/>
          <w:vertAlign w:val="superscript"/>
          <w:lang w:eastAsia="et-EE"/>
          <w14:ligatures w14:val="none"/>
        </w:rPr>
        <w:t>1</w:t>
      </w:r>
      <w:r w:rsidRPr="00CE0CAB">
        <w:rPr>
          <w:rFonts w:ascii="Times New Roman" w:eastAsia="Times New Roman" w:hAnsi="Times New Roman" w:cs="Times New Roman"/>
          <w:kern w:val="0"/>
          <w:sz w:val="24"/>
          <w:szCs w:val="24"/>
          <w:lang w:eastAsia="et-EE"/>
          <w14:ligatures w14:val="none"/>
        </w:rPr>
        <w:t xml:space="preserve"> täiendatakse lõikega 5 järgmises sõnastuses:</w:t>
      </w:r>
    </w:p>
    <w:bookmarkEnd w:id="1"/>
    <w:p w14:paraId="72C69494" w14:textId="77777777" w:rsidR="00B94055" w:rsidRPr="00CE0CAB" w:rsidRDefault="00B94055" w:rsidP="00B94055">
      <w:pPr>
        <w:spacing w:after="0" w:line="240" w:lineRule="auto"/>
        <w:rPr>
          <w:rFonts w:ascii="Times New Roman" w:eastAsia="Times New Roman" w:hAnsi="Times New Roman" w:cs="Times New Roman"/>
          <w:kern w:val="0"/>
          <w:sz w:val="24"/>
          <w:szCs w:val="24"/>
          <w:lang w:eastAsia="et-EE"/>
          <w14:ligatures w14:val="none"/>
        </w:rPr>
      </w:pPr>
    </w:p>
    <w:p w14:paraId="51F9B6AC" w14:textId="35B8FC8C" w:rsidR="003C20BD" w:rsidRDefault="003C20BD" w:rsidP="003C20BD">
      <w:pPr>
        <w:spacing w:after="0" w:line="240" w:lineRule="auto"/>
        <w:jc w:val="both"/>
        <w:rPr>
          <w:rFonts w:ascii="Times New Roman" w:eastAsia="Times New Roman" w:hAnsi="Times New Roman" w:cs="Times New Roman"/>
          <w:kern w:val="0"/>
          <w:sz w:val="24"/>
          <w:szCs w:val="24"/>
          <w:lang w:eastAsia="et-EE"/>
          <w14:ligatures w14:val="none"/>
        </w:rPr>
      </w:pPr>
      <w:r w:rsidRPr="00CE0CAB">
        <w:rPr>
          <w:rFonts w:ascii="Times New Roman" w:eastAsia="Times New Roman" w:hAnsi="Times New Roman" w:cs="Times New Roman"/>
          <w:kern w:val="0"/>
          <w:sz w:val="24"/>
          <w:szCs w:val="24"/>
          <w:lang w:eastAsia="et-EE"/>
          <w14:ligatures w14:val="none"/>
        </w:rPr>
        <w:t xml:space="preserve">„(5) </w:t>
      </w:r>
      <w:bookmarkStart w:id="2" w:name="_Hlk217988398"/>
      <w:r w:rsidRPr="273E42B6">
        <w:rPr>
          <w:rStyle w:val="Selgeltmrgatavviide"/>
          <w:rFonts w:ascii="Times New Roman" w:hAnsi="Times New Roman" w:cs="Times New Roman"/>
          <w:b w:val="0"/>
          <w:bCs w:val="0"/>
          <w:smallCaps w:val="0"/>
          <w:color w:val="auto"/>
          <w:sz w:val="24"/>
          <w:szCs w:val="24"/>
        </w:rPr>
        <w:t xml:space="preserve">Tarbijakaitse ja Tehnilise Järelevalve Amet võib </w:t>
      </w:r>
      <w:proofErr w:type="spellStart"/>
      <w:r w:rsidRPr="00643009">
        <w:rPr>
          <w:rFonts w:ascii="Times New Roman" w:hAnsi="Times New Roman" w:cs="Times New Roman"/>
          <w:spacing w:val="5"/>
          <w:sz w:val="24"/>
          <w:szCs w:val="24"/>
        </w:rPr>
        <w:t>riigikaitselise</w:t>
      </w:r>
      <w:proofErr w:type="spellEnd"/>
      <w:r w:rsidRPr="00643009">
        <w:rPr>
          <w:rFonts w:ascii="Times New Roman" w:hAnsi="Times New Roman" w:cs="Times New Roman"/>
          <w:spacing w:val="5"/>
          <w:sz w:val="24"/>
          <w:szCs w:val="24"/>
        </w:rPr>
        <w:t xml:space="preserve"> kriisiolukorra ajal</w:t>
      </w:r>
      <w:r w:rsidRPr="273E42B6">
        <w:rPr>
          <w:rStyle w:val="Selgeltmrgatavviide"/>
          <w:rFonts w:ascii="Times New Roman" w:hAnsi="Times New Roman" w:cs="Times New Roman"/>
          <w:b w:val="0"/>
          <w:bCs w:val="0"/>
          <w:smallCaps w:val="0"/>
          <w:color w:val="auto"/>
          <w:sz w:val="24"/>
          <w:szCs w:val="24"/>
        </w:rPr>
        <w:t xml:space="preserve"> anda või muuta raadioside piiramise sagedusluba ilma </w:t>
      </w:r>
      <w:r>
        <w:rPr>
          <w:rStyle w:val="Selgeltmrgatavviide"/>
          <w:rFonts w:ascii="Times New Roman" w:hAnsi="Times New Roman" w:cs="Times New Roman"/>
          <w:b w:val="0"/>
          <w:bCs w:val="0"/>
          <w:smallCaps w:val="0"/>
          <w:color w:val="auto"/>
          <w:sz w:val="24"/>
          <w:szCs w:val="24"/>
        </w:rPr>
        <w:t xml:space="preserve">käesoleva seaduse </w:t>
      </w:r>
      <w:r w:rsidRPr="273E42B6">
        <w:rPr>
          <w:rStyle w:val="Selgeltmrgatavviide"/>
          <w:rFonts w:ascii="Times New Roman" w:hAnsi="Times New Roman" w:cs="Times New Roman"/>
          <w:b w:val="0"/>
          <w:bCs w:val="0"/>
          <w:smallCaps w:val="0"/>
          <w:color w:val="auto"/>
          <w:sz w:val="24"/>
          <w:szCs w:val="24"/>
        </w:rPr>
        <w:t xml:space="preserve">§-s 115 </w:t>
      </w:r>
      <w:r>
        <w:rPr>
          <w:rStyle w:val="Selgeltmrgatavviide"/>
          <w:rFonts w:ascii="Times New Roman" w:hAnsi="Times New Roman" w:cs="Times New Roman"/>
          <w:b w:val="0"/>
          <w:bCs w:val="0"/>
          <w:smallCaps w:val="0"/>
          <w:color w:val="auto"/>
          <w:sz w:val="24"/>
          <w:szCs w:val="24"/>
        </w:rPr>
        <w:t xml:space="preserve">lõike 2 alusel </w:t>
      </w:r>
      <w:r w:rsidRPr="273E42B6">
        <w:rPr>
          <w:rStyle w:val="Selgeltmrgatavviide"/>
          <w:rFonts w:ascii="Times New Roman" w:hAnsi="Times New Roman" w:cs="Times New Roman"/>
          <w:b w:val="0"/>
          <w:bCs w:val="0"/>
          <w:smallCaps w:val="0"/>
          <w:color w:val="auto"/>
          <w:sz w:val="24"/>
          <w:szCs w:val="24"/>
        </w:rPr>
        <w:t xml:space="preserve">sätestatud menetluskorda järgimata, kui see on vajalik </w:t>
      </w:r>
      <w:r>
        <w:rPr>
          <w:rStyle w:val="Selgeltmrgatavviide"/>
          <w:rFonts w:ascii="Times New Roman" w:hAnsi="Times New Roman" w:cs="Times New Roman"/>
          <w:b w:val="0"/>
          <w:bCs w:val="0"/>
          <w:smallCaps w:val="0"/>
          <w:color w:val="auto"/>
          <w:sz w:val="24"/>
          <w:szCs w:val="24"/>
        </w:rPr>
        <w:t xml:space="preserve">ohu tõrjumiseks </w:t>
      </w:r>
      <w:r w:rsidRPr="273E42B6">
        <w:rPr>
          <w:rStyle w:val="Selgeltmrgatavviide"/>
          <w:rFonts w:ascii="Times New Roman" w:hAnsi="Times New Roman" w:cs="Times New Roman"/>
          <w:b w:val="0"/>
          <w:bCs w:val="0"/>
          <w:smallCaps w:val="0"/>
          <w:color w:val="auto"/>
          <w:sz w:val="24"/>
          <w:szCs w:val="24"/>
        </w:rPr>
        <w:t>avaliku korra</w:t>
      </w:r>
      <w:r>
        <w:rPr>
          <w:rStyle w:val="Selgeltmrgatavviide"/>
          <w:rFonts w:ascii="Times New Roman" w:hAnsi="Times New Roman" w:cs="Times New Roman"/>
          <w:b w:val="0"/>
          <w:bCs w:val="0"/>
          <w:smallCaps w:val="0"/>
          <w:color w:val="auto"/>
          <w:sz w:val="24"/>
          <w:szCs w:val="24"/>
        </w:rPr>
        <w:t>le</w:t>
      </w:r>
      <w:r w:rsidRPr="273E42B6">
        <w:rPr>
          <w:rStyle w:val="Selgeltmrgatavviide"/>
          <w:rFonts w:ascii="Times New Roman" w:hAnsi="Times New Roman" w:cs="Times New Roman"/>
          <w:b w:val="0"/>
          <w:bCs w:val="0"/>
          <w:smallCaps w:val="0"/>
          <w:color w:val="auto"/>
          <w:sz w:val="24"/>
          <w:szCs w:val="24"/>
        </w:rPr>
        <w:t xml:space="preserve"> või riigi julgeoleku</w:t>
      </w:r>
      <w:r>
        <w:rPr>
          <w:rStyle w:val="Selgeltmrgatavviide"/>
          <w:rFonts w:ascii="Times New Roman" w:hAnsi="Times New Roman" w:cs="Times New Roman"/>
          <w:b w:val="0"/>
          <w:bCs w:val="0"/>
          <w:smallCaps w:val="0"/>
          <w:color w:val="auto"/>
          <w:sz w:val="24"/>
          <w:szCs w:val="24"/>
        </w:rPr>
        <w:t>le</w:t>
      </w:r>
      <w:r w:rsidRPr="00CE0CAB">
        <w:rPr>
          <w:rFonts w:ascii="Times New Roman" w:eastAsia="Times New Roman" w:hAnsi="Times New Roman" w:cs="Times New Roman"/>
          <w:kern w:val="0"/>
          <w:sz w:val="24"/>
          <w:szCs w:val="24"/>
          <w:lang w:eastAsia="et-EE"/>
          <w14:ligatures w14:val="none"/>
        </w:rPr>
        <w:t xml:space="preserve">.“; </w:t>
      </w:r>
      <w:bookmarkEnd w:id="2"/>
    </w:p>
    <w:p w14:paraId="3789480D" w14:textId="77777777" w:rsidR="00D268FC" w:rsidRDefault="00D268FC" w:rsidP="00B94055">
      <w:pPr>
        <w:spacing w:after="0" w:line="240" w:lineRule="auto"/>
        <w:jc w:val="both"/>
        <w:rPr>
          <w:rFonts w:ascii="Times New Roman" w:eastAsia="Times New Roman" w:hAnsi="Times New Roman" w:cs="Times New Roman"/>
          <w:kern w:val="0"/>
          <w:sz w:val="24"/>
          <w:szCs w:val="24"/>
          <w:lang w:eastAsia="et-EE"/>
          <w14:ligatures w14:val="none"/>
        </w:rPr>
      </w:pPr>
    </w:p>
    <w:p w14:paraId="261A4082" w14:textId="03EB357A" w:rsidR="00D268FC" w:rsidRDefault="00D268FC" w:rsidP="00B94055">
      <w:pPr>
        <w:spacing w:after="0" w:line="240" w:lineRule="auto"/>
        <w:jc w:val="both"/>
        <w:rPr>
          <w:rFonts w:ascii="Times New Roman" w:eastAsia="Times New Roman" w:hAnsi="Times New Roman" w:cs="Times New Roman"/>
          <w:kern w:val="0"/>
          <w:sz w:val="24"/>
          <w:szCs w:val="24"/>
          <w:lang w:eastAsia="et-EE"/>
          <w14:ligatures w14:val="none"/>
        </w:rPr>
      </w:pPr>
      <w:r w:rsidRPr="00C877EA">
        <w:rPr>
          <w:rFonts w:ascii="Times New Roman" w:eastAsia="Times New Roman" w:hAnsi="Times New Roman" w:cs="Times New Roman"/>
          <w:b/>
          <w:bCs/>
          <w:kern w:val="0"/>
          <w:sz w:val="24"/>
          <w:szCs w:val="24"/>
          <w:lang w:eastAsia="et-EE"/>
          <w14:ligatures w14:val="none"/>
        </w:rPr>
        <w:t>3)</w:t>
      </w:r>
      <w:r>
        <w:rPr>
          <w:rFonts w:ascii="Times New Roman" w:eastAsia="Times New Roman" w:hAnsi="Times New Roman" w:cs="Times New Roman"/>
          <w:kern w:val="0"/>
          <w:sz w:val="24"/>
          <w:szCs w:val="24"/>
          <w:lang w:eastAsia="et-EE"/>
          <w14:ligatures w14:val="none"/>
        </w:rPr>
        <w:t xml:space="preserve"> </w:t>
      </w:r>
      <w:r w:rsidR="00586CED">
        <w:rPr>
          <w:rFonts w:ascii="Times New Roman" w:eastAsia="Times New Roman" w:hAnsi="Times New Roman" w:cs="Times New Roman"/>
          <w:kern w:val="0"/>
          <w:sz w:val="24"/>
          <w:szCs w:val="24"/>
          <w:lang w:eastAsia="et-EE"/>
          <w14:ligatures w14:val="none"/>
        </w:rPr>
        <w:t>paragrahvi 115 lõige 1 muudetakse ja sõnastatakse j</w:t>
      </w:r>
      <w:r w:rsidR="00C877EA">
        <w:rPr>
          <w:rFonts w:ascii="Times New Roman" w:eastAsia="Times New Roman" w:hAnsi="Times New Roman" w:cs="Times New Roman"/>
          <w:kern w:val="0"/>
          <w:sz w:val="24"/>
          <w:szCs w:val="24"/>
          <w:lang w:eastAsia="et-EE"/>
          <w14:ligatures w14:val="none"/>
        </w:rPr>
        <w:t>ä</w:t>
      </w:r>
      <w:r w:rsidR="00586CED">
        <w:rPr>
          <w:rFonts w:ascii="Times New Roman" w:eastAsia="Times New Roman" w:hAnsi="Times New Roman" w:cs="Times New Roman"/>
          <w:kern w:val="0"/>
          <w:sz w:val="24"/>
          <w:szCs w:val="24"/>
          <w:lang w:eastAsia="et-EE"/>
          <w14:ligatures w14:val="none"/>
        </w:rPr>
        <w:t>rgmiselt</w:t>
      </w:r>
      <w:r w:rsidR="00C877EA">
        <w:rPr>
          <w:rFonts w:ascii="Times New Roman" w:eastAsia="Times New Roman" w:hAnsi="Times New Roman" w:cs="Times New Roman"/>
          <w:kern w:val="0"/>
          <w:sz w:val="24"/>
          <w:szCs w:val="24"/>
          <w:lang w:eastAsia="et-EE"/>
          <w14:ligatures w14:val="none"/>
        </w:rPr>
        <w:t>:</w:t>
      </w:r>
    </w:p>
    <w:p w14:paraId="5B6A38D3" w14:textId="77777777" w:rsidR="00C877EA" w:rsidRDefault="00C877EA" w:rsidP="00CC16B8">
      <w:pPr>
        <w:spacing w:after="0" w:line="240" w:lineRule="auto"/>
        <w:jc w:val="both"/>
        <w:rPr>
          <w:rFonts w:ascii="Times New Roman" w:eastAsia="Times New Roman" w:hAnsi="Times New Roman" w:cs="Times New Roman"/>
          <w:kern w:val="0"/>
          <w:sz w:val="24"/>
          <w:szCs w:val="24"/>
          <w:lang w:eastAsia="et-EE"/>
          <w14:ligatures w14:val="none"/>
        </w:rPr>
      </w:pPr>
    </w:p>
    <w:p w14:paraId="7019EC4E" w14:textId="7280FC4F" w:rsidR="00CC16B8" w:rsidRPr="00294043" w:rsidRDefault="00C877EA" w:rsidP="00CC16B8">
      <w:pPr>
        <w:spacing w:after="0" w:line="240" w:lineRule="auto"/>
        <w:jc w:val="both"/>
        <w:rPr>
          <w:rFonts w:ascii="Times New Roman" w:eastAsia="Times New Roman" w:hAnsi="Times New Roman" w:cs="Times New Roman"/>
          <w:kern w:val="0"/>
          <w:sz w:val="24"/>
          <w:szCs w:val="24"/>
          <w:lang w:eastAsia="et-EE"/>
          <w14:ligatures w14:val="none"/>
        </w:rPr>
      </w:pPr>
      <w:r w:rsidRPr="00294043">
        <w:rPr>
          <w:rFonts w:ascii="Times New Roman" w:eastAsia="Times New Roman" w:hAnsi="Times New Roman" w:cs="Times New Roman"/>
          <w:kern w:val="0"/>
          <w:sz w:val="24"/>
          <w:szCs w:val="24"/>
          <w:lang w:eastAsia="et-EE"/>
          <w14:ligatures w14:val="none"/>
        </w:rPr>
        <w:t>„</w:t>
      </w:r>
      <w:r w:rsidR="00CC16B8" w:rsidRPr="00294043">
        <w:rPr>
          <w:rFonts w:ascii="Times New Roman" w:eastAsia="Times New Roman" w:hAnsi="Times New Roman" w:cs="Times New Roman"/>
          <w:kern w:val="0"/>
          <w:sz w:val="24"/>
          <w:szCs w:val="24"/>
          <w:lang w:eastAsia="et-EE"/>
          <w14:ligatures w14:val="none"/>
        </w:rPr>
        <w:t>(1) Raadiosidet tohivad sagedusloa tingimustel piirata: </w:t>
      </w:r>
    </w:p>
    <w:p w14:paraId="2F66C2A5" w14:textId="244D5ED8" w:rsidR="00637761" w:rsidRPr="00294043" w:rsidRDefault="00637761" w:rsidP="00637761">
      <w:pPr>
        <w:spacing w:after="0" w:line="240" w:lineRule="auto"/>
        <w:jc w:val="both"/>
        <w:rPr>
          <w:rFonts w:ascii="Times New Roman" w:eastAsia="Times New Roman" w:hAnsi="Times New Roman" w:cs="Times New Roman"/>
          <w:kern w:val="0"/>
          <w:sz w:val="24"/>
          <w:szCs w:val="24"/>
          <w:lang w:eastAsia="et-EE"/>
          <w14:ligatures w14:val="none"/>
        </w:rPr>
      </w:pPr>
      <w:r w:rsidRPr="00294043">
        <w:rPr>
          <w:rFonts w:ascii="Times New Roman" w:eastAsia="Times New Roman" w:hAnsi="Times New Roman" w:cs="Times New Roman"/>
          <w:kern w:val="0"/>
          <w:sz w:val="24"/>
          <w:szCs w:val="24"/>
          <w:lang w:eastAsia="et-EE"/>
          <w14:ligatures w14:val="none"/>
        </w:rPr>
        <w:t>1) politsei – seadusest tulenevate ülesannete täitmiseks avaliku korra tagamisel ohu väljaselgitamise, tõrjumise ja korrarikkumise kõrvaldamise eesmärgil ning politsei valvataval objektil, selle kohal ning selle vahetu läheduse kohal olevas õhuruumis selle kaitseks; </w:t>
      </w:r>
    </w:p>
    <w:p w14:paraId="7605037F" w14:textId="77777777" w:rsidR="005853D8" w:rsidRPr="00294043" w:rsidRDefault="005853D8" w:rsidP="005853D8">
      <w:pPr>
        <w:spacing w:after="0" w:line="240" w:lineRule="auto"/>
        <w:jc w:val="both"/>
        <w:rPr>
          <w:rFonts w:ascii="Times New Roman" w:eastAsia="Times New Roman" w:hAnsi="Times New Roman" w:cs="Times New Roman"/>
          <w:kern w:val="0"/>
          <w:sz w:val="24"/>
          <w:szCs w:val="24"/>
          <w:lang w:eastAsia="et-EE"/>
          <w14:ligatures w14:val="none"/>
        </w:rPr>
      </w:pPr>
      <w:r w:rsidRPr="00D20DA0">
        <w:rPr>
          <w:rFonts w:ascii="Times New Roman" w:eastAsia="Times New Roman" w:hAnsi="Times New Roman" w:cs="Times New Roman"/>
          <w:kern w:val="0"/>
          <w:sz w:val="24"/>
          <w:szCs w:val="24"/>
          <w:lang w:eastAsia="et-EE"/>
          <w14:ligatures w14:val="none"/>
        </w:rPr>
        <w:t>2) Kaitsevägi – seadusest tulenevate ülesannete täitmiseks avaliku korra ja riigi julgeoleku tagamisel ohu tõrjumise ja korrarikkumise kõrvaldamise eesmärgil ning Kaitseväe julgeolekualal, selle vahetus läheduses ja Kaitseväe laeva ohutusalas nende kaitseks;</w:t>
      </w:r>
    </w:p>
    <w:p w14:paraId="7A3972E3" w14:textId="5880F3D8" w:rsidR="00EE5B41" w:rsidRPr="00294043" w:rsidRDefault="005853D8" w:rsidP="005853D8">
      <w:pPr>
        <w:spacing w:after="0" w:line="240" w:lineRule="auto"/>
        <w:jc w:val="both"/>
        <w:rPr>
          <w:rFonts w:ascii="Times New Roman" w:eastAsia="Times New Roman" w:hAnsi="Times New Roman" w:cs="Times New Roman"/>
          <w:kern w:val="0"/>
          <w:sz w:val="24"/>
          <w:szCs w:val="24"/>
          <w:lang w:eastAsia="et-EE"/>
          <w14:ligatures w14:val="none"/>
        </w:rPr>
      </w:pPr>
      <w:r w:rsidRPr="00F85351">
        <w:rPr>
          <w:rFonts w:ascii="Times New Roman" w:eastAsia="Times New Roman" w:hAnsi="Times New Roman" w:cs="Times New Roman"/>
          <w:kern w:val="0"/>
          <w:sz w:val="24"/>
          <w:szCs w:val="24"/>
          <w:lang w:eastAsia="et-EE"/>
          <w14:ligatures w14:val="none"/>
        </w:rPr>
        <w:t>3) Kaitseliit – Kaitseliidu valvataval objektil seaduses sätestatud alusel ja korras</w:t>
      </w:r>
      <w:r w:rsidR="00EE5B41" w:rsidRPr="00F85351">
        <w:rPr>
          <w:rFonts w:ascii="Times New Roman" w:eastAsia="Times New Roman" w:hAnsi="Times New Roman" w:cs="Times New Roman"/>
          <w:kern w:val="0"/>
          <w:sz w:val="24"/>
          <w:szCs w:val="24"/>
          <w:lang w:eastAsia="et-EE"/>
          <w14:ligatures w14:val="none"/>
        </w:rPr>
        <w:t>; </w:t>
      </w:r>
      <w:r w:rsidR="00EE5B41" w:rsidRPr="00294043">
        <w:rPr>
          <w:rFonts w:ascii="Times New Roman" w:eastAsia="Times New Roman" w:hAnsi="Times New Roman" w:cs="Times New Roman"/>
          <w:kern w:val="0"/>
          <w:sz w:val="24"/>
          <w:szCs w:val="24"/>
          <w:lang w:eastAsia="et-EE"/>
          <w14:ligatures w14:val="none"/>
        </w:rPr>
        <w:t> </w:t>
      </w:r>
    </w:p>
    <w:p w14:paraId="72BDDF5F" w14:textId="776885D7" w:rsidR="00192F1E" w:rsidRDefault="00192F1E" w:rsidP="00192F1E">
      <w:pPr>
        <w:spacing w:after="0" w:line="240" w:lineRule="auto"/>
        <w:jc w:val="both"/>
        <w:rPr>
          <w:rFonts w:ascii="Times New Roman" w:eastAsia="Times New Roman" w:hAnsi="Times New Roman" w:cs="Times New Roman"/>
          <w:kern w:val="0"/>
          <w:sz w:val="24"/>
          <w:szCs w:val="24"/>
          <w:lang w:eastAsia="et-EE"/>
          <w14:ligatures w14:val="none"/>
        </w:rPr>
      </w:pPr>
      <w:r w:rsidRPr="006C2542">
        <w:rPr>
          <w:rFonts w:ascii="Times New Roman" w:eastAsia="Times New Roman" w:hAnsi="Times New Roman" w:cs="Times New Roman"/>
          <w:kern w:val="0"/>
          <w:sz w:val="24"/>
          <w:szCs w:val="24"/>
          <w:lang w:eastAsia="et-EE"/>
          <w14:ligatures w14:val="none"/>
        </w:rPr>
        <w:t>4) julgeolekuasutus – seadusest tulenevate ülesannete täitmiseks avaliku korra ja riigi julgeoleku tagamisel ohu tõrjumise ja korrarikkumise kõrvaldamise</w:t>
      </w:r>
      <w:r w:rsidR="00897842" w:rsidRPr="006C2542">
        <w:rPr>
          <w:rFonts w:ascii="Times New Roman" w:eastAsia="Times New Roman" w:hAnsi="Times New Roman" w:cs="Times New Roman"/>
          <w:kern w:val="0"/>
          <w:sz w:val="24"/>
          <w:szCs w:val="24"/>
          <w:lang w:eastAsia="et-EE"/>
          <w14:ligatures w14:val="none"/>
        </w:rPr>
        <w:t xml:space="preserve"> </w:t>
      </w:r>
      <w:r w:rsidRPr="006C2542">
        <w:rPr>
          <w:rFonts w:ascii="Times New Roman" w:eastAsia="Times New Roman" w:hAnsi="Times New Roman" w:cs="Times New Roman"/>
          <w:kern w:val="0"/>
          <w:sz w:val="24"/>
          <w:szCs w:val="24"/>
          <w:lang w:eastAsia="et-EE"/>
          <w14:ligatures w14:val="none"/>
        </w:rPr>
        <w:t>eesmärgil ning julgeolekuasutuse valdust või teenistujaid ähvardava olulise või kõrgendatud ohu väljaselgitamiseks või tõrjumiseks;</w:t>
      </w:r>
      <w:r w:rsidRPr="00294043">
        <w:rPr>
          <w:rFonts w:ascii="Times New Roman" w:eastAsia="Times New Roman" w:hAnsi="Times New Roman" w:cs="Times New Roman"/>
          <w:kern w:val="0"/>
          <w:sz w:val="24"/>
          <w:szCs w:val="24"/>
          <w:lang w:eastAsia="et-EE"/>
          <w14:ligatures w14:val="none"/>
        </w:rPr>
        <w:t> </w:t>
      </w:r>
    </w:p>
    <w:p w14:paraId="043E612A" w14:textId="4CB7CAA2" w:rsidR="00CC16B8" w:rsidRPr="00C53E2B" w:rsidRDefault="00CC16B8" w:rsidP="00CC16B8">
      <w:pPr>
        <w:spacing w:after="0" w:line="240" w:lineRule="auto"/>
        <w:jc w:val="both"/>
        <w:rPr>
          <w:rFonts w:ascii="Times New Roman" w:eastAsia="Times New Roman" w:hAnsi="Times New Roman" w:cs="Times New Roman"/>
          <w:kern w:val="0"/>
          <w:sz w:val="24"/>
          <w:szCs w:val="24"/>
          <w:lang w:eastAsia="et-EE"/>
          <w14:ligatures w14:val="none"/>
        </w:rPr>
      </w:pPr>
      <w:r w:rsidRPr="008624E6">
        <w:rPr>
          <w:rFonts w:ascii="Times New Roman" w:eastAsia="Times New Roman" w:hAnsi="Times New Roman" w:cs="Times New Roman"/>
          <w:kern w:val="0"/>
          <w:sz w:val="24"/>
          <w:szCs w:val="24"/>
          <w:lang w:eastAsia="et-EE"/>
          <w14:ligatures w14:val="none"/>
        </w:rPr>
        <w:t xml:space="preserve">5) vangla – </w:t>
      </w:r>
      <w:r w:rsidR="008B0FA4" w:rsidRPr="008624E6">
        <w:rPr>
          <w:rFonts w:ascii="Times New Roman" w:eastAsia="Times New Roman" w:hAnsi="Times New Roman" w:cs="Times New Roman"/>
          <w:kern w:val="0"/>
          <w:sz w:val="24"/>
          <w:szCs w:val="24"/>
          <w:lang w:eastAsia="et-EE"/>
          <w14:ligatures w14:val="none"/>
        </w:rPr>
        <w:t>vangla territooriumil ning selle vahetu läheduse kohal olevas õhuruumis vangla julgeoleku tagamiseks vangistusseaduses sätestatud alusel ja korras</w:t>
      </w:r>
      <w:r w:rsidRPr="008624E6">
        <w:rPr>
          <w:rFonts w:ascii="Times New Roman" w:eastAsia="Times New Roman" w:hAnsi="Times New Roman" w:cs="Times New Roman"/>
          <w:kern w:val="0"/>
          <w:sz w:val="24"/>
          <w:szCs w:val="24"/>
          <w:lang w:eastAsia="et-EE"/>
          <w14:ligatures w14:val="none"/>
        </w:rPr>
        <w:t>;</w:t>
      </w:r>
      <w:r w:rsidRPr="00C53E2B">
        <w:rPr>
          <w:rFonts w:ascii="Times New Roman" w:eastAsia="Times New Roman" w:hAnsi="Times New Roman" w:cs="Times New Roman"/>
          <w:kern w:val="0"/>
          <w:sz w:val="24"/>
          <w:szCs w:val="24"/>
          <w:lang w:eastAsia="et-EE"/>
          <w14:ligatures w14:val="none"/>
        </w:rPr>
        <w:t> </w:t>
      </w:r>
    </w:p>
    <w:p w14:paraId="6FE3A7FD" w14:textId="2C7D2380" w:rsidR="00E222FC" w:rsidRPr="00C53E2B" w:rsidRDefault="00CC16B8" w:rsidP="00E222FC">
      <w:pPr>
        <w:spacing w:after="0" w:line="240" w:lineRule="auto"/>
        <w:jc w:val="both"/>
        <w:rPr>
          <w:rFonts w:ascii="Times New Roman" w:eastAsia="Times New Roman" w:hAnsi="Times New Roman" w:cs="Times New Roman"/>
          <w:kern w:val="0"/>
          <w:sz w:val="24"/>
          <w:szCs w:val="24"/>
          <w:lang w:eastAsia="et-EE"/>
          <w14:ligatures w14:val="none"/>
        </w:rPr>
      </w:pPr>
      <w:r w:rsidRPr="002F7D90">
        <w:rPr>
          <w:rFonts w:ascii="Times New Roman" w:eastAsia="Times New Roman" w:hAnsi="Times New Roman" w:cs="Times New Roman"/>
          <w:kern w:val="0"/>
          <w:sz w:val="24"/>
          <w:szCs w:val="24"/>
          <w:lang w:eastAsia="et-EE"/>
          <w14:ligatures w14:val="none"/>
        </w:rPr>
        <w:t xml:space="preserve">6) </w:t>
      </w:r>
      <w:r w:rsidR="00C53E2B" w:rsidRPr="002F7D90">
        <w:rPr>
          <w:rFonts w:ascii="Times New Roman" w:hAnsi="Times New Roman" w:cs="Times New Roman"/>
          <w:sz w:val="24"/>
          <w:szCs w:val="24"/>
        </w:rPr>
        <w:t xml:space="preserve">Päästeamet – </w:t>
      </w:r>
      <w:r w:rsidR="000049F5">
        <w:rPr>
          <w:rFonts w:ascii="Times New Roman" w:hAnsi="Times New Roman" w:cs="Times New Roman"/>
          <w:sz w:val="24"/>
          <w:szCs w:val="24"/>
        </w:rPr>
        <w:t xml:space="preserve">ulatusliku </w:t>
      </w:r>
      <w:r w:rsidR="00C53E2B" w:rsidRPr="002F7D90">
        <w:rPr>
          <w:rFonts w:ascii="Times New Roman" w:hAnsi="Times New Roman" w:cs="Times New Roman"/>
          <w:sz w:val="24"/>
          <w:szCs w:val="24"/>
        </w:rPr>
        <w:t xml:space="preserve">evakuatsiooni, päästetöö ja demineerimistöö tegemise kohas selle töö tegemise ajal ning päästeameti valdust ja teenistujaid ähvardava ohu tõrjumiseks ning </w:t>
      </w:r>
      <w:proofErr w:type="spellStart"/>
      <w:r w:rsidR="00C53E2B" w:rsidRPr="002F7D90">
        <w:rPr>
          <w:rFonts w:ascii="Times New Roman" w:hAnsi="Times New Roman" w:cs="Times New Roman"/>
          <w:sz w:val="24"/>
          <w:szCs w:val="24"/>
        </w:rPr>
        <w:t>riigikaitselise</w:t>
      </w:r>
      <w:proofErr w:type="spellEnd"/>
      <w:r w:rsidR="00C53E2B" w:rsidRPr="002F7D90">
        <w:rPr>
          <w:rFonts w:ascii="Times New Roman" w:hAnsi="Times New Roman" w:cs="Times New Roman"/>
          <w:sz w:val="24"/>
          <w:szCs w:val="24"/>
        </w:rPr>
        <w:t xml:space="preserve"> kriisolukorra ajal ulatusliku evakuatsiooni kohta, päästetööle ja demineerimistööle ja sealt tagasi liikumisel, kui see on vajalik vahetu olulise või kõrgendatud ohu tõrjumiseks</w:t>
      </w:r>
      <w:r w:rsidR="00E222FC" w:rsidRPr="002F7D90">
        <w:rPr>
          <w:rFonts w:ascii="Times New Roman" w:eastAsia="Times New Roman" w:hAnsi="Times New Roman" w:cs="Times New Roman"/>
          <w:kern w:val="0"/>
          <w:sz w:val="24"/>
          <w:szCs w:val="24"/>
          <w:lang w:eastAsia="et-EE"/>
          <w14:ligatures w14:val="none"/>
        </w:rPr>
        <w:t>;</w:t>
      </w:r>
    </w:p>
    <w:p w14:paraId="026083BC" w14:textId="3DB31CDC" w:rsidR="00CC16B8" w:rsidRPr="00C53E2B" w:rsidRDefault="00CC16B8" w:rsidP="00CC16B8">
      <w:pPr>
        <w:spacing w:after="0" w:line="240" w:lineRule="auto"/>
        <w:jc w:val="both"/>
        <w:rPr>
          <w:rFonts w:ascii="Times New Roman" w:eastAsia="Times New Roman" w:hAnsi="Times New Roman" w:cs="Times New Roman"/>
          <w:kern w:val="0"/>
          <w:sz w:val="24"/>
          <w:szCs w:val="24"/>
          <w:lang w:eastAsia="et-EE"/>
          <w14:ligatures w14:val="none"/>
        </w:rPr>
      </w:pPr>
      <w:r w:rsidRPr="00C53E2B">
        <w:rPr>
          <w:rFonts w:ascii="Times New Roman" w:eastAsia="Times New Roman" w:hAnsi="Times New Roman" w:cs="Times New Roman"/>
          <w:kern w:val="0"/>
          <w:sz w:val="24"/>
          <w:szCs w:val="24"/>
          <w:lang w:eastAsia="et-EE"/>
          <w14:ligatures w14:val="none"/>
        </w:rPr>
        <w:t>7) käesoleva lõike punktides 1–6 nimetatud asutus – raadioside piiramise väljaõppe harjutamise eesmärgil selleks ettevalmistatud maa-alal või ehitisel; </w:t>
      </w:r>
    </w:p>
    <w:p w14:paraId="184255D8" w14:textId="3CA377F3" w:rsidR="00F42484" w:rsidRDefault="00F42484" w:rsidP="005006FD">
      <w:pPr>
        <w:spacing w:after="0" w:line="240" w:lineRule="auto"/>
        <w:jc w:val="both"/>
        <w:rPr>
          <w:rFonts w:ascii="Times New Roman" w:eastAsia="Times New Roman" w:hAnsi="Times New Roman" w:cs="Times New Roman"/>
          <w:kern w:val="0"/>
          <w:sz w:val="24"/>
          <w:szCs w:val="24"/>
          <w:lang w:eastAsia="et-EE"/>
          <w14:ligatures w14:val="none"/>
        </w:rPr>
      </w:pPr>
      <w:r>
        <w:rPr>
          <w:rFonts w:ascii="Times New Roman" w:eastAsia="Times New Roman" w:hAnsi="Times New Roman" w:cs="Times New Roman"/>
          <w:kern w:val="0"/>
          <w:sz w:val="24"/>
          <w:szCs w:val="24"/>
          <w:lang w:eastAsia="et-EE"/>
          <w14:ligatures w14:val="none"/>
        </w:rPr>
        <w:t xml:space="preserve">8) </w:t>
      </w:r>
      <w:r w:rsidR="00FE364D" w:rsidRPr="00FE364D">
        <w:rPr>
          <w:rFonts w:ascii="Times New Roman" w:eastAsia="Times New Roman" w:hAnsi="Times New Roman" w:cs="Times New Roman"/>
          <w:kern w:val="0"/>
          <w:sz w:val="24"/>
          <w:szCs w:val="24"/>
          <w:lang w:eastAsia="et-EE"/>
          <w14:ligatures w14:val="none"/>
        </w:rPr>
        <w:t xml:space="preserve">turvatöötajal ja turvajuhil – mehitamata õhusõidukist lähtuva ohu tõrjumiseks sellisel turvaobjektil ja selle vahetu läheduse kohal olevas õhuruumis, mis on kriisiolukorra ja riigikaitse seaduse alusel määratud </w:t>
      </w:r>
      <w:r w:rsidR="004B2F08" w:rsidRPr="00FE364D">
        <w:rPr>
          <w:rFonts w:ascii="Times New Roman" w:eastAsia="Times New Roman" w:hAnsi="Times New Roman" w:cs="Times New Roman"/>
          <w:kern w:val="0"/>
          <w:sz w:val="24"/>
          <w:szCs w:val="24"/>
          <w:lang w:eastAsia="et-EE"/>
          <w14:ligatures w14:val="none"/>
        </w:rPr>
        <w:t xml:space="preserve">alaliselt </w:t>
      </w:r>
      <w:r w:rsidR="00FE364D" w:rsidRPr="00FE364D">
        <w:rPr>
          <w:rFonts w:ascii="Times New Roman" w:eastAsia="Times New Roman" w:hAnsi="Times New Roman" w:cs="Times New Roman"/>
          <w:kern w:val="0"/>
          <w:sz w:val="24"/>
          <w:szCs w:val="24"/>
          <w:lang w:eastAsia="et-EE"/>
          <w14:ligatures w14:val="none"/>
        </w:rPr>
        <w:t xml:space="preserve">või </w:t>
      </w:r>
      <w:r w:rsidR="004B2F08" w:rsidRPr="00FE364D">
        <w:rPr>
          <w:rFonts w:ascii="Times New Roman" w:eastAsia="Times New Roman" w:hAnsi="Times New Roman" w:cs="Times New Roman"/>
          <w:kern w:val="0"/>
          <w:sz w:val="24"/>
          <w:szCs w:val="24"/>
          <w:lang w:eastAsia="et-EE"/>
          <w14:ligatures w14:val="none"/>
        </w:rPr>
        <w:t xml:space="preserve">ajutiselt </w:t>
      </w:r>
      <w:r w:rsidR="00FE364D" w:rsidRPr="00FE364D">
        <w:rPr>
          <w:rFonts w:ascii="Times New Roman" w:eastAsia="Times New Roman" w:hAnsi="Times New Roman" w:cs="Times New Roman"/>
          <w:kern w:val="0"/>
          <w:sz w:val="24"/>
          <w:szCs w:val="24"/>
          <w:lang w:eastAsia="et-EE"/>
          <w14:ligatures w14:val="none"/>
        </w:rPr>
        <w:t xml:space="preserve">kaitstavaks olulise tähtsusega objektiks, ja kui raadioside piiramise vajadus tuleneb kriisiolukorra ja riigikaitse seaduse § 24 lõike 8 </w:t>
      </w:r>
      <w:r w:rsidR="00FE364D" w:rsidRPr="00FE364D">
        <w:rPr>
          <w:rFonts w:ascii="Times New Roman" w:eastAsia="Times New Roman" w:hAnsi="Times New Roman" w:cs="Times New Roman"/>
          <w:kern w:val="0"/>
          <w:sz w:val="24"/>
          <w:szCs w:val="24"/>
          <w:lang w:eastAsia="et-EE"/>
          <w14:ligatures w14:val="none"/>
        </w:rPr>
        <w:lastRenderedPageBreak/>
        <w:t xml:space="preserve">punktis 2 nimetatud turvaplaanist ning </w:t>
      </w:r>
      <w:r w:rsidR="00215834" w:rsidRPr="00FE364D">
        <w:rPr>
          <w:rFonts w:ascii="Times New Roman" w:eastAsia="Times New Roman" w:hAnsi="Times New Roman" w:cs="Times New Roman"/>
          <w:kern w:val="0"/>
          <w:sz w:val="24"/>
          <w:szCs w:val="24"/>
          <w:lang w:eastAsia="et-EE"/>
          <w14:ligatures w14:val="none"/>
        </w:rPr>
        <w:t xml:space="preserve">alaliselt </w:t>
      </w:r>
      <w:r w:rsidR="00FE364D" w:rsidRPr="00FE364D">
        <w:rPr>
          <w:rFonts w:ascii="Times New Roman" w:eastAsia="Times New Roman" w:hAnsi="Times New Roman" w:cs="Times New Roman"/>
          <w:kern w:val="0"/>
          <w:sz w:val="24"/>
          <w:szCs w:val="24"/>
          <w:lang w:eastAsia="et-EE"/>
          <w14:ligatures w14:val="none"/>
        </w:rPr>
        <w:t xml:space="preserve">või </w:t>
      </w:r>
      <w:r w:rsidR="00215834" w:rsidRPr="00FE364D">
        <w:rPr>
          <w:rFonts w:ascii="Times New Roman" w:eastAsia="Times New Roman" w:hAnsi="Times New Roman" w:cs="Times New Roman"/>
          <w:kern w:val="0"/>
          <w:sz w:val="24"/>
          <w:szCs w:val="24"/>
          <w:lang w:eastAsia="et-EE"/>
          <w14:ligatures w14:val="none"/>
        </w:rPr>
        <w:t>ajutiselt</w:t>
      </w:r>
      <w:r w:rsidR="00215834" w:rsidRPr="00FE364D" w:rsidDel="00215834">
        <w:rPr>
          <w:rFonts w:ascii="Times New Roman" w:eastAsia="Times New Roman" w:hAnsi="Times New Roman" w:cs="Times New Roman"/>
          <w:kern w:val="0"/>
          <w:sz w:val="24"/>
          <w:szCs w:val="24"/>
          <w:lang w:eastAsia="et-EE"/>
          <w14:ligatures w14:val="none"/>
        </w:rPr>
        <w:t xml:space="preserve"> </w:t>
      </w:r>
      <w:r w:rsidR="00FE364D" w:rsidRPr="00FE364D">
        <w:rPr>
          <w:rFonts w:ascii="Times New Roman" w:eastAsia="Times New Roman" w:hAnsi="Times New Roman" w:cs="Times New Roman"/>
          <w:kern w:val="0"/>
          <w:sz w:val="24"/>
          <w:szCs w:val="24"/>
          <w:lang w:eastAsia="et-EE"/>
          <w14:ligatures w14:val="none"/>
        </w:rPr>
        <w:t>kaitstavaks olulise tähtsusega objektiks määratud objekti turvavale turvaettevõttele või objekti omanikule või valdajale on väljastatud sagedusluba, turvategevuse seaduses sätestatud alusel ja korras</w:t>
      </w:r>
      <w:r w:rsidR="00F05FD6" w:rsidRPr="00F05FD6">
        <w:rPr>
          <w:rFonts w:ascii="Times New Roman" w:eastAsia="Times New Roman" w:hAnsi="Times New Roman" w:cs="Times New Roman"/>
          <w:kern w:val="0"/>
          <w:sz w:val="24"/>
          <w:szCs w:val="24"/>
          <w:lang w:eastAsia="et-EE"/>
          <w14:ligatures w14:val="none"/>
        </w:rPr>
        <w:t>.</w:t>
      </w:r>
    </w:p>
    <w:p w14:paraId="4BAA72BA" w14:textId="74EED4FE" w:rsidR="00CC16B8" w:rsidRPr="009E195B" w:rsidRDefault="005006FD" w:rsidP="00CC16B8">
      <w:pPr>
        <w:spacing w:after="0" w:line="240" w:lineRule="auto"/>
        <w:jc w:val="both"/>
        <w:rPr>
          <w:rFonts w:ascii="Times New Roman" w:eastAsia="Times New Roman" w:hAnsi="Times New Roman" w:cs="Times New Roman"/>
          <w:kern w:val="0"/>
          <w:sz w:val="24"/>
          <w:szCs w:val="24"/>
          <w:lang w:eastAsia="et-EE"/>
          <w14:ligatures w14:val="none"/>
        </w:rPr>
      </w:pPr>
      <w:r w:rsidRPr="009E195B">
        <w:rPr>
          <w:rFonts w:ascii="Times New Roman" w:eastAsia="Times New Roman" w:hAnsi="Times New Roman" w:cs="Times New Roman"/>
          <w:kern w:val="0"/>
          <w:sz w:val="24"/>
          <w:szCs w:val="24"/>
          <w:lang w:eastAsia="et-EE"/>
          <w14:ligatures w14:val="none"/>
        </w:rPr>
        <w:t>9</w:t>
      </w:r>
      <w:r w:rsidR="00CC16B8" w:rsidRPr="009E195B">
        <w:rPr>
          <w:rFonts w:ascii="Times New Roman" w:eastAsia="Times New Roman" w:hAnsi="Times New Roman" w:cs="Times New Roman"/>
          <w:kern w:val="0"/>
          <w:sz w:val="24"/>
          <w:szCs w:val="24"/>
          <w:lang w:eastAsia="et-EE"/>
          <w14:ligatures w14:val="none"/>
        </w:rPr>
        <w:t>) siseturvalisuse, riigikaitse või lennunduse valdkonnas tegutsev õppeasutus ning teadus- ja arendustegevuse ning innovatsiooni korralduse seaduse §-s 12 nimetatud asutus väljaõppe või teadus- ja arendustegevuse eesmärgil selleks ettevalmistatud maa-alal või ehitisel; </w:t>
      </w:r>
    </w:p>
    <w:p w14:paraId="65002296" w14:textId="50A56B4B" w:rsidR="00CC16B8" w:rsidRPr="00CC16B8" w:rsidRDefault="005006FD" w:rsidP="00CC16B8">
      <w:pPr>
        <w:spacing w:after="0" w:line="240" w:lineRule="auto"/>
        <w:jc w:val="both"/>
        <w:rPr>
          <w:rFonts w:ascii="Times New Roman" w:eastAsia="Times New Roman" w:hAnsi="Times New Roman" w:cs="Times New Roman"/>
          <w:kern w:val="0"/>
          <w:sz w:val="24"/>
          <w:szCs w:val="24"/>
          <w:lang w:eastAsia="et-EE"/>
          <w14:ligatures w14:val="none"/>
        </w:rPr>
      </w:pPr>
      <w:r w:rsidRPr="009E195B">
        <w:rPr>
          <w:rFonts w:ascii="Times New Roman" w:eastAsia="Times New Roman" w:hAnsi="Times New Roman" w:cs="Times New Roman"/>
          <w:kern w:val="0"/>
          <w:sz w:val="24"/>
          <w:szCs w:val="24"/>
          <w:lang w:eastAsia="et-EE"/>
          <w14:ligatures w14:val="none"/>
        </w:rPr>
        <w:t>10</w:t>
      </w:r>
      <w:r w:rsidR="00CC16B8" w:rsidRPr="009E195B">
        <w:rPr>
          <w:rFonts w:ascii="Times New Roman" w:eastAsia="Times New Roman" w:hAnsi="Times New Roman" w:cs="Times New Roman"/>
          <w:kern w:val="0"/>
          <w:sz w:val="24"/>
          <w:szCs w:val="24"/>
          <w:lang w:eastAsia="et-EE"/>
          <w14:ligatures w14:val="none"/>
        </w:rPr>
        <w:t>) teadus- ja arendustegevuse </w:t>
      </w:r>
      <w:r w:rsidR="0060581F" w:rsidRPr="009E195B">
        <w:rPr>
          <w:rFonts w:ascii="Times New Roman" w:hAnsi="Times New Roman" w:cs="Times New Roman"/>
          <w:sz w:val="24"/>
          <w:szCs w:val="24"/>
        </w:rPr>
        <w:t xml:space="preserve">või innovatsioonitegevuse või tehniliste lahenduste katsetamise </w:t>
      </w:r>
      <w:r w:rsidR="00CC16B8" w:rsidRPr="009E195B">
        <w:rPr>
          <w:rFonts w:ascii="Times New Roman" w:eastAsia="Times New Roman" w:hAnsi="Times New Roman" w:cs="Times New Roman"/>
          <w:kern w:val="0"/>
          <w:sz w:val="24"/>
          <w:szCs w:val="24"/>
          <w:lang w:eastAsia="et-EE"/>
          <w14:ligatures w14:val="none"/>
        </w:rPr>
        <w:t>eesmärgil kolmandad isikud käesoleva lõike punktides 1–</w:t>
      </w:r>
      <w:r w:rsidR="00074C62" w:rsidRPr="009E195B">
        <w:rPr>
          <w:rFonts w:ascii="Times New Roman" w:eastAsia="Times New Roman" w:hAnsi="Times New Roman" w:cs="Times New Roman"/>
          <w:kern w:val="0"/>
          <w:sz w:val="24"/>
          <w:szCs w:val="24"/>
          <w:lang w:eastAsia="et-EE"/>
          <w14:ligatures w14:val="none"/>
        </w:rPr>
        <w:t>6</w:t>
      </w:r>
      <w:r w:rsidR="00CC16B8" w:rsidRPr="009E195B">
        <w:rPr>
          <w:rFonts w:ascii="Times New Roman" w:eastAsia="Times New Roman" w:hAnsi="Times New Roman" w:cs="Times New Roman"/>
          <w:kern w:val="0"/>
          <w:sz w:val="24"/>
          <w:szCs w:val="24"/>
          <w:lang w:eastAsia="et-EE"/>
          <w14:ligatures w14:val="none"/>
        </w:rPr>
        <w:t> </w:t>
      </w:r>
      <w:r w:rsidR="0026743A" w:rsidRPr="009E195B">
        <w:rPr>
          <w:rFonts w:ascii="Times New Roman" w:eastAsia="Times New Roman" w:hAnsi="Times New Roman" w:cs="Times New Roman"/>
          <w:kern w:val="0"/>
          <w:sz w:val="24"/>
          <w:szCs w:val="24"/>
          <w:lang w:eastAsia="et-EE"/>
          <w14:ligatures w14:val="none"/>
        </w:rPr>
        <w:t xml:space="preserve">ja </w:t>
      </w:r>
      <w:r w:rsidRPr="009E195B">
        <w:rPr>
          <w:rFonts w:ascii="Times New Roman" w:eastAsia="Times New Roman" w:hAnsi="Times New Roman" w:cs="Times New Roman"/>
          <w:kern w:val="0"/>
          <w:sz w:val="24"/>
          <w:szCs w:val="24"/>
          <w:lang w:eastAsia="et-EE"/>
          <w14:ligatures w14:val="none"/>
        </w:rPr>
        <w:t>9</w:t>
      </w:r>
      <w:r w:rsidR="0026743A" w:rsidRPr="009E195B">
        <w:rPr>
          <w:rFonts w:ascii="Times New Roman" w:eastAsia="Times New Roman" w:hAnsi="Times New Roman" w:cs="Times New Roman"/>
          <w:kern w:val="0"/>
          <w:sz w:val="24"/>
          <w:szCs w:val="24"/>
          <w:lang w:eastAsia="et-EE"/>
          <w14:ligatures w14:val="none"/>
        </w:rPr>
        <w:t xml:space="preserve"> </w:t>
      </w:r>
      <w:r w:rsidR="00CC16B8" w:rsidRPr="009E195B">
        <w:rPr>
          <w:rFonts w:ascii="Times New Roman" w:eastAsia="Times New Roman" w:hAnsi="Times New Roman" w:cs="Times New Roman"/>
          <w:kern w:val="0"/>
          <w:sz w:val="24"/>
          <w:szCs w:val="24"/>
          <w:lang w:eastAsia="et-EE"/>
          <w14:ligatures w14:val="none"/>
        </w:rPr>
        <w:t>nimetatud asutusele väljastatud sagedusloa alusel raadioside piiramise väljaõppe harjutamise eesmärgil selleks ettevalmistatud maa-alal või ehitisel.</w:t>
      </w:r>
      <w:r w:rsidR="00C877EA" w:rsidRPr="009E195B">
        <w:rPr>
          <w:rFonts w:ascii="Times New Roman" w:eastAsia="Times New Roman" w:hAnsi="Times New Roman" w:cs="Times New Roman"/>
          <w:kern w:val="0"/>
          <w:sz w:val="24"/>
          <w:szCs w:val="24"/>
          <w:lang w:eastAsia="et-EE"/>
          <w14:ligatures w14:val="none"/>
        </w:rPr>
        <w:t>“;</w:t>
      </w:r>
    </w:p>
    <w:p w14:paraId="05B30A96" w14:textId="77777777" w:rsidR="007A0FEB" w:rsidRDefault="007A0FEB" w:rsidP="007A0FEB">
      <w:pPr>
        <w:pStyle w:val="Vahedeta"/>
        <w:jc w:val="both"/>
        <w:rPr>
          <w:rFonts w:ascii="Times New Roman" w:eastAsia="Times New Roman" w:hAnsi="Times New Roman" w:cs="Times New Roman"/>
          <w:b/>
          <w:bCs/>
          <w:kern w:val="0"/>
          <w:sz w:val="24"/>
          <w:szCs w:val="24"/>
          <w:lang w:eastAsia="et-EE"/>
          <w14:ligatures w14:val="none"/>
        </w:rPr>
      </w:pPr>
    </w:p>
    <w:p w14:paraId="789A9BD7" w14:textId="5EC054C3" w:rsidR="00084E00" w:rsidRPr="00CE0CAB" w:rsidRDefault="00084E00" w:rsidP="00084E00">
      <w:pPr>
        <w:pStyle w:val="Vahedeta"/>
        <w:jc w:val="both"/>
        <w:rPr>
          <w:rFonts w:ascii="Times New Roman" w:hAnsi="Times New Roman" w:cs="Times New Roman"/>
          <w:sz w:val="24"/>
          <w:szCs w:val="24"/>
        </w:rPr>
      </w:pPr>
      <w:r>
        <w:rPr>
          <w:rFonts w:ascii="Times New Roman" w:hAnsi="Times New Roman" w:cs="Times New Roman"/>
          <w:b/>
          <w:bCs/>
          <w:sz w:val="24"/>
          <w:szCs w:val="24"/>
        </w:rPr>
        <w:t>4</w:t>
      </w:r>
      <w:r w:rsidRPr="00381F4E">
        <w:rPr>
          <w:rFonts w:ascii="Times New Roman" w:hAnsi="Times New Roman" w:cs="Times New Roman"/>
          <w:b/>
          <w:bCs/>
          <w:sz w:val="24"/>
          <w:szCs w:val="24"/>
        </w:rPr>
        <w:t>)</w:t>
      </w:r>
      <w:r>
        <w:rPr>
          <w:rFonts w:ascii="Times New Roman" w:hAnsi="Times New Roman" w:cs="Times New Roman"/>
          <w:sz w:val="24"/>
          <w:szCs w:val="24"/>
        </w:rPr>
        <w:t xml:space="preserve"> paragrahvi 115 täiendatakse lõikega 1</w:t>
      </w:r>
      <w:r w:rsidRPr="00EF41B6">
        <w:rPr>
          <w:rFonts w:ascii="Times New Roman" w:hAnsi="Times New Roman" w:cs="Times New Roman"/>
          <w:sz w:val="24"/>
          <w:szCs w:val="24"/>
          <w:vertAlign w:val="superscript"/>
        </w:rPr>
        <w:t>1</w:t>
      </w:r>
      <w:r>
        <w:rPr>
          <w:rFonts w:ascii="Times New Roman" w:hAnsi="Times New Roman" w:cs="Times New Roman"/>
          <w:sz w:val="24"/>
          <w:szCs w:val="24"/>
        </w:rPr>
        <w:t xml:space="preserve"> järgmises sõnastuses:</w:t>
      </w:r>
    </w:p>
    <w:p w14:paraId="5E598DAD" w14:textId="77777777" w:rsidR="00084E00" w:rsidRPr="00CE0CAB" w:rsidRDefault="00084E00" w:rsidP="00084E00">
      <w:pPr>
        <w:spacing w:after="0" w:line="240" w:lineRule="auto"/>
        <w:jc w:val="both"/>
        <w:rPr>
          <w:rFonts w:ascii="Times New Roman" w:eastAsia="Times New Roman" w:hAnsi="Times New Roman" w:cs="Times New Roman"/>
          <w:kern w:val="0"/>
          <w:sz w:val="24"/>
          <w:szCs w:val="24"/>
          <w:lang w:eastAsia="et-EE"/>
          <w14:ligatures w14:val="none"/>
        </w:rPr>
      </w:pPr>
    </w:p>
    <w:p w14:paraId="2C9D0861" w14:textId="77777777" w:rsidR="00084E00" w:rsidRDefault="00084E00" w:rsidP="00084E00">
      <w:pPr>
        <w:pStyle w:val="Vahedeta"/>
        <w:jc w:val="both"/>
        <w:rPr>
          <w:rFonts w:ascii="Times New Roman" w:eastAsia="Times New Roman" w:hAnsi="Times New Roman" w:cs="Times New Roman"/>
          <w:sz w:val="24"/>
          <w:szCs w:val="24"/>
          <w:lang w:eastAsia="et-EE"/>
        </w:rPr>
      </w:pPr>
      <w:r>
        <w:rPr>
          <w:rFonts w:ascii="Times New Roman" w:eastAsia="Times New Roman" w:hAnsi="Times New Roman" w:cs="Times New Roman"/>
          <w:kern w:val="0"/>
          <w:sz w:val="24"/>
          <w:szCs w:val="24"/>
          <w:lang w:eastAsia="et-EE"/>
          <w14:ligatures w14:val="none"/>
        </w:rPr>
        <w:t>„(</w:t>
      </w:r>
      <w:r w:rsidRPr="273E42B6">
        <w:rPr>
          <w:rFonts w:ascii="Times New Roman" w:hAnsi="Times New Roman" w:cs="Times New Roman"/>
          <w:sz w:val="24"/>
          <w:szCs w:val="24"/>
        </w:rPr>
        <w:t>1</w:t>
      </w:r>
      <w:r>
        <w:rPr>
          <w:rFonts w:ascii="Times New Roman" w:hAnsi="Times New Roman" w:cs="Times New Roman"/>
          <w:sz w:val="24"/>
          <w:szCs w:val="24"/>
          <w:vertAlign w:val="superscript"/>
        </w:rPr>
        <w:t>1</w:t>
      </w:r>
      <w:r w:rsidRPr="273E42B6">
        <w:rPr>
          <w:rFonts w:ascii="Times New Roman" w:hAnsi="Times New Roman" w:cs="Times New Roman"/>
          <w:sz w:val="24"/>
          <w:szCs w:val="24"/>
        </w:rPr>
        <w:t>) Raadioside piiramine on raadioside osaline või täielik takistamine raadiotehniliste vahenditega sagedusloa alusel.</w:t>
      </w:r>
      <w:r w:rsidRPr="4A5AE46F">
        <w:rPr>
          <w:rFonts w:ascii="Times New Roman" w:eastAsia="Times New Roman" w:hAnsi="Times New Roman" w:cs="Times New Roman"/>
          <w:sz w:val="24"/>
          <w:szCs w:val="24"/>
          <w:lang w:eastAsia="et-EE"/>
        </w:rPr>
        <w:t>“;</w:t>
      </w:r>
    </w:p>
    <w:p w14:paraId="3E703C17" w14:textId="77777777" w:rsidR="00084E00" w:rsidRDefault="00084E00" w:rsidP="007A0FEB">
      <w:pPr>
        <w:pStyle w:val="Vahedeta"/>
        <w:jc w:val="both"/>
        <w:rPr>
          <w:rFonts w:ascii="Times New Roman" w:eastAsia="Times New Roman" w:hAnsi="Times New Roman" w:cs="Times New Roman"/>
          <w:b/>
          <w:bCs/>
          <w:kern w:val="0"/>
          <w:sz w:val="24"/>
          <w:szCs w:val="24"/>
          <w:lang w:eastAsia="et-EE"/>
          <w14:ligatures w14:val="none"/>
        </w:rPr>
      </w:pPr>
    </w:p>
    <w:p w14:paraId="7F41A6B5" w14:textId="00D2D1ED" w:rsidR="007A0FEB" w:rsidRPr="001D005E" w:rsidRDefault="00084E00" w:rsidP="007A0FEB">
      <w:pPr>
        <w:pStyle w:val="Vahedeta"/>
        <w:jc w:val="both"/>
        <w:rPr>
          <w:rFonts w:ascii="Times New Roman" w:eastAsia="Times New Roman" w:hAnsi="Times New Roman" w:cs="Times New Roman"/>
          <w:kern w:val="0"/>
          <w:sz w:val="24"/>
          <w:szCs w:val="24"/>
          <w:lang w:eastAsia="et-EE"/>
          <w14:ligatures w14:val="none"/>
        </w:rPr>
      </w:pPr>
      <w:r>
        <w:rPr>
          <w:rFonts w:ascii="Times New Roman" w:eastAsia="Times New Roman" w:hAnsi="Times New Roman" w:cs="Times New Roman"/>
          <w:b/>
          <w:bCs/>
          <w:kern w:val="0"/>
          <w:sz w:val="24"/>
          <w:szCs w:val="24"/>
          <w:lang w:eastAsia="et-EE"/>
          <w14:ligatures w14:val="none"/>
        </w:rPr>
        <w:t>5</w:t>
      </w:r>
      <w:r w:rsidR="007A0FEB" w:rsidRPr="001D005E">
        <w:rPr>
          <w:rFonts w:ascii="Times New Roman" w:eastAsia="Times New Roman" w:hAnsi="Times New Roman" w:cs="Times New Roman"/>
          <w:b/>
          <w:bCs/>
          <w:kern w:val="0"/>
          <w:sz w:val="24"/>
          <w:szCs w:val="24"/>
          <w:lang w:eastAsia="et-EE"/>
          <w14:ligatures w14:val="none"/>
        </w:rPr>
        <w:t xml:space="preserve">) </w:t>
      </w:r>
      <w:r w:rsidR="007A0FEB" w:rsidRPr="001D005E">
        <w:rPr>
          <w:rFonts w:ascii="Times New Roman" w:eastAsia="Times New Roman" w:hAnsi="Times New Roman" w:cs="Times New Roman"/>
          <w:kern w:val="0"/>
          <w:sz w:val="24"/>
          <w:szCs w:val="24"/>
          <w:lang w:eastAsia="et-EE"/>
          <w14:ligatures w14:val="none"/>
        </w:rPr>
        <w:t xml:space="preserve">paragrahvi 115 lõige 2 muudetakse ja sõnastatakse järgmiselt: </w:t>
      </w:r>
    </w:p>
    <w:p w14:paraId="14A56544" w14:textId="77777777" w:rsidR="007A0FEB" w:rsidRDefault="007A0FEB" w:rsidP="007A0FEB">
      <w:pPr>
        <w:pStyle w:val="Vahedeta"/>
        <w:jc w:val="both"/>
        <w:rPr>
          <w:rFonts w:ascii="Times New Roman" w:eastAsia="Times New Roman" w:hAnsi="Times New Roman" w:cs="Times New Roman"/>
          <w:kern w:val="0"/>
          <w:sz w:val="24"/>
          <w:szCs w:val="24"/>
          <w:lang w:eastAsia="et-EE"/>
          <w14:ligatures w14:val="none"/>
        </w:rPr>
      </w:pPr>
    </w:p>
    <w:p w14:paraId="282AB0C1" w14:textId="78692C77" w:rsidR="007A0FEB" w:rsidRDefault="007A0FEB" w:rsidP="007A0FEB">
      <w:pPr>
        <w:pStyle w:val="Vahedeta"/>
        <w:jc w:val="both"/>
        <w:rPr>
          <w:rFonts w:ascii="Times New Roman" w:eastAsia="Times New Roman" w:hAnsi="Times New Roman" w:cs="Times New Roman"/>
          <w:kern w:val="0"/>
          <w:sz w:val="24"/>
          <w:szCs w:val="24"/>
          <w:lang w:eastAsia="et-EE"/>
          <w14:ligatures w14:val="none"/>
        </w:rPr>
      </w:pPr>
      <w:r w:rsidRPr="001D005E">
        <w:rPr>
          <w:rFonts w:ascii="Times New Roman" w:eastAsia="Times New Roman" w:hAnsi="Times New Roman" w:cs="Times New Roman"/>
          <w:kern w:val="0"/>
          <w:sz w:val="24"/>
          <w:szCs w:val="24"/>
          <w:lang w:eastAsia="et-EE"/>
          <w14:ligatures w14:val="none"/>
        </w:rPr>
        <w:t>„(2) Käesolevas paragrahvi</w:t>
      </w:r>
      <w:r w:rsidR="006F13DF">
        <w:rPr>
          <w:rFonts w:ascii="Times New Roman" w:eastAsia="Times New Roman" w:hAnsi="Times New Roman" w:cs="Times New Roman"/>
          <w:kern w:val="0"/>
          <w:sz w:val="24"/>
          <w:szCs w:val="24"/>
          <w:lang w:eastAsia="et-EE"/>
          <w14:ligatures w14:val="none"/>
        </w:rPr>
        <w:t xml:space="preserve"> lõikes 1</w:t>
      </w:r>
      <w:r w:rsidRPr="001D005E">
        <w:rPr>
          <w:rFonts w:ascii="Times New Roman" w:eastAsia="Times New Roman" w:hAnsi="Times New Roman" w:cs="Times New Roman"/>
          <w:kern w:val="0"/>
          <w:sz w:val="24"/>
          <w:szCs w:val="24"/>
          <w:lang w:eastAsia="et-EE"/>
          <w14:ligatures w14:val="none"/>
        </w:rPr>
        <w:t xml:space="preserve"> sätestatud raadioside piiramise tingimused ja korra kehtestab Vabariigi Valitsus määrusega.“;</w:t>
      </w:r>
    </w:p>
    <w:p w14:paraId="14FDA601" w14:textId="77777777" w:rsidR="00084E00" w:rsidRDefault="00084E00" w:rsidP="001C2E95">
      <w:pPr>
        <w:pStyle w:val="Vahedeta"/>
        <w:jc w:val="both"/>
        <w:rPr>
          <w:rFonts w:ascii="Times New Roman" w:eastAsia="Times New Roman" w:hAnsi="Times New Roman" w:cs="Times New Roman"/>
          <w:sz w:val="24"/>
          <w:szCs w:val="24"/>
          <w:lang w:eastAsia="et-EE"/>
        </w:rPr>
      </w:pPr>
    </w:p>
    <w:p w14:paraId="588DACA2" w14:textId="7074EC98" w:rsidR="009446A0" w:rsidRPr="00CB69BD" w:rsidRDefault="00B61C28" w:rsidP="009446A0">
      <w:pPr>
        <w:pStyle w:val="Vahedeta"/>
        <w:jc w:val="both"/>
        <w:rPr>
          <w:rFonts w:ascii="Times New Roman" w:hAnsi="Times New Roman" w:cs="Times New Roman"/>
          <w:sz w:val="24"/>
          <w:szCs w:val="24"/>
        </w:rPr>
      </w:pPr>
      <w:r>
        <w:rPr>
          <w:rFonts w:ascii="Times New Roman" w:hAnsi="Times New Roman" w:cs="Times New Roman"/>
          <w:b/>
          <w:bCs/>
          <w:sz w:val="24"/>
          <w:szCs w:val="24"/>
        </w:rPr>
        <w:t>6</w:t>
      </w:r>
      <w:r w:rsidR="009446A0" w:rsidRPr="007D55FA">
        <w:rPr>
          <w:rFonts w:ascii="Times New Roman" w:hAnsi="Times New Roman" w:cs="Times New Roman"/>
          <w:b/>
          <w:bCs/>
          <w:sz w:val="24"/>
          <w:szCs w:val="24"/>
        </w:rPr>
        <w:t>)</w:t>
      </w:r>
      <w:r w:rsidR="009446A0" w:rsidRPr="007D55FA">
        <w:rPr>
          <w:rFonts w:ascii="Times New Roman" w:hAnsi="Times New Roman" w:cs="Times New Roman"/>
          <w:sz w:val="24"/>
          <w:szCs w:val="24"/>
        </w:rPr>
        <w:t xml:space="preserve"> seaduse normitehnilises märkuses asendatakse tekstiosa „muudetud määrusega (EL) 2018/1139 (ELT L 212, 22.08.2018, lk 1–122)“ </w:t>
      </w:r>
      <w:r w:rsidR="009446A0" w:rsidRPr="0093290A">
        <w:rPr>
          <w:rFonts w:ascii="Times New Roman" w:hAnsi="Times New Roman" w:cs="Times New Roman"/>
          <w:sz w:val="24"/>
          <w:szCs w:val="24"/>
        </w:rPr>
        <w:t>tekstiosaga „muudetud määrusega (EL) 2018/1139 (ELT L 212, 22.08.2018, lk 1–122), direktiiviga (EL) 2022/2380 (ELT L 315, 07.12.2022, lk 30–43), komisjoni delegeeritud määrusega (EL) 2023/1717 (ELT L 223, 11.09.2023, lk 1–3), direktiiviga (EL) 2024/2749 (ELT L, 2024/2749, 08.11.2024) ning direktiiviga (EL) 2024/2839 (ELT L, 2024/2839, 07.11.2024)“.</w:t>
      </w:r>
    </w:p>
    <w:p w14:paraId="4E249A38" w14:textId="77777777" w:rsidR="009446A0" w:rsidRDefault="009446A0" w:rsidP="009446A0">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63361665" w14:textId="77777777" w:rsidR="00D806CD" w:rsidRPr="00E97400" w:rsidRDefault="00D806CD" w:rsidP="00D806CD">
      <w:pPr>
        <w:spacing w:after="0" w:line="240" w:lineRule="auto"/>
        <w:rPr>
          <w:rFonts w:ascii="Times New Roman" w:hAnsi="Times New Roman" w:cs="Times New Roman"/>
          <w:b/>
          <w:bCs/>
          <w:sz w:val="24"/>
          <w:szCs w:val="24"/>
        </w:rPr>
      </w:pPr>
      <w:r w:rsidRPr="00E97400">
        <w:rPr>
          <w:rFonts w:ascii="Times New Roman" w:hAnsi="Times New Roman" w:cs="Times New Roman"/>
          <w:b/>
          <w:bCs/>
          <w:sz w:val="24"/>
          <w:szCs w:val="24"/>
        </w:rPr>
        <w:t>§ 2. Kaitseliidu seaduse muutmine</w:t>
      </w:r>
    </w:p>
    <w:p w14:paraId="2D06055C" w14:textId="77777777" w:rsidR="00D806CD" w:rsidRPr="00E97400" w:rsidRDefault="00D806CD" w:rsidP="00D806CD">
      <w:pPr>
        <w:spacing w:after="0" w:line="240" w:lineRule="auto"/>
        <w:rPr>
          <w:rFonts w:ascii="Times New Roman" w:hAnsi="Times New Roman" w:cs="Times New Roman"/>
          <w:b/>
          <w:bCs/>
          <w:sz w:val="24"/>
          <w:szCs w:val="24"/>
        </w:rPr>
      </w:pPr>
    </w:p>
    <w:p w14:paraId="5B08625A" w14:textId="77777777" w:rsidR="00D806CD" w:rsidRPr="00E97400" w:rsidRDefault="00D806CD" w:rsidP="00D806CD">
      <w:pPr>
        <w:spacing w:after="0" w:line="240" w:lineRule="auto"/>
        <w:rPr>
          <w:rFonts w:ascii="Times New Roman" w:hAnsi="Times New Roman" w:cs="Times New Roman"/>
          <w:sz w:val="24"/>
          <w:szCs w:val="24"/>
        </w:rPr>
      </w:pPr>
      <w:r w:rsidRPr="00E97400">
        <w:rPr>
          <w:rFonts w:ascii="Times New Roman" w:hAnsi="Times New Roman" w:cs="Times New Roman"/>
          <w:sz w:val="24"/>
          <w:szCs w:val="24"/>
        </w:rPr>
        <w:t>Kaitseliidu seaduses tehakse järgmised muudatused:</w:t>
      </w:r>
    </w:p>
    <w:p w14:paraId="6BB1FEEB" w14:textId="77777777" w:rsidR="00D806CD" w:rsidRPr="00E97400" w:rsidRDefault="00D806CD" w:rsidP="00D806CD">
      <w:pPr>
        <w:spacing w:after="0" w:line="240" w:lineRule="auto"/>
        <w:rPr>
          <w:rFonts w:ascii="Times New Roman" w:hAnsi="Times New Roman" w:cs="Times New Roman"/>
          <w:sz w:val="24"/>
          <w:szCs w:val="24"/>
        </w:rPr>
      </w:pPr>
    </w:p>
    <w:p w14:paraId="268D709D" w14:textId="77777777" w:rsidR="00D806CD" w:rsidRPr="00E97400" w:rsidRDefault="00D806CD" w:rsidP="00D806CD">
      <w:pPr>
        <w:spacing w:after="0" w:line="240" w:lineRule="auto"/>
        <w:rPr>
          <w:rFonts w:ascii="Times New Roman" w:hAnsi="Times New Roman" w:cs="Times New Roman"/>
          <w:sz w:val="24"/>
          <w:szCs w:val="24"/>
        </w:rPr>
      </w:pPr>
      <w:r w:rsidRPr="00E97400">
        <w:rPr>
          <w:rFonts w:ascii="Times New Roman" w:hAnsi="Times New Roman" w:cs="Times New Roman"/>
          <w:b/>
          <w:bCs/>
          <w:sz w:val="24"/>
          <w:szCs w:val="24"/>
        </w:rPr>
        <w:t>1)</w:t>
      </w:r>
      <w:r w:rsidRPr="00E97400">
        <w:rPr>
          <w:rFonts w:ascii="Times New Roman" w:hAnsi="Times New Roman" w:cs="Times New Roman"/>
          <w:sz w:val="24"/>
          <w:szCs w:val="24"/>
        </w:rPr>
        <w:t xml:space="preserve"> paragrahvi 72 lõiget 6 täiendada punktiga 8 järgmises sõnastuses:</w:t>
      </w:r>
    </w:p>
    <w:p w14:paraId="1B25F89A" w14:textId="77777777" w:rsidR="00D806CD" w:rsidRPr="00E97400" w:rsidRDefault="00D806CD" w:rsidP="00D806CD">
      <w:pPr>
        <w:spacing w:after="0" w:line="240" w:lineRule="auto"/>
        <w:rPr>
          <w:rFonts w:ascii="Times New Roman" w:hAnsi="Times New Roman" w:cs="Times New Roman"/>
          <w:sz w:val="24"/>
          <w:szCs w:val="24"/>
        </w:rPr>
      </w:pPr>
      <w:r w:rsidRPr="00E97400">
        <w:rPr>
          <w:rFonts w:ascii="Times New Roman" w:hAnsi="Times New Roman" w:cs="Times New Roman"/>
          <w:sz w:val="24"/>
          <w:szCs w:val="24"/>
        </w:rPr>
        <w:t> </w:t>
      </w:r>
    </w:p>
    <w:p w14:paraId="1ABEDCF3" w14:textId="0F8E6B4E" w:rsidR="00D806CD" w:rsidRPr="00E97400" w:rsidRDefault="00FE5EFE" w:rsidP="00D806C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D806CD" w:rsidRPr="00E97400">
        <w:rPr>
          <w:rFonts w:ascii="Times New Roman" w:hAnsi="Times New Roman" w:cs="Times New Roman"/>
          <w:sz w:val="24"/>
          <w:szCs w:val="24"/>
        </w:rPr>
        <w:t>8) raadioside piira</w:t>
      </w:r>
      <w:r w:rsidR="007E4EB8">
        <w:rPr>
          <w:rFonts w:ascii="Times New Roman" w:hAnsi="Times New Roman" w:cs="Times New Roman"/>
          <w:sz w:val="24"/>
          <w:szCs w:val="24"/>
        </w:rPr>
        <w:t>ja</w:t>
      </w:r>
      <w:r w:rsidR="00D806CD" w:rsidRPr="00E97400">
        <w:rPr>
          <w:rFonts w:ascii="Times New Roman" w:hAnsi="Times New Roman" w:cs="Times New Roman"/>
          <w:sz w:val="24"/>
          <w:szCs w:val="24"/>
        </w:rPr>
        <w:t>.“;</w:t>
      </w:r>
    </w:p>
    <w:p w14:paraId="272F282D" w14:textId="77777777" w:rsidR="00D806CD" w:rsidRPr="00E97400" w:rsidRDefault="00D806CD" w:rsidP="00D806CD">
      <w:pPr>
        <w:spacing w:after="0" w:line="240" w:lineRule="auto"/>
        <w:rPr>
          <w:rFonts w:ascii="Times New Roman" w:hAnsi="Times New Roman" w:cs="Times New Roman"/>
          <w:sz w:val="24"/>
          <w:szCs w:val="24"/>
        </w:rPr>
      </w:pPr>
    </w:p>
    <w:p w14:paraId="57250E47" w14:textId="77777777" w:rsidR="00D806CD" w:rsidRPr="00E97400" w:rsidRDefault="00D806CD" w:rsidP="00D806CD">
      <w:pPr>
        <w:spacing w:after="0" w:line="240" w:lineRule="auto"/>
        <w:rPr>
          <w:rFonts w:ascii="Times New Roman" w:hAnsi="Times New Roman" w:cs="Times New Roman"/>
          <w:sz w:val="24"/>
          <w:szCs w:val="24"/>
        </w:rPr>
      </w:pPr>
      <w:r w:rsidRPr="00E97400">
        <w:rPr>
          <w:rFonts w:ascii="Times New Roman" w:hAnsi="Times New Roman" w:cs="Times New Roman"/>
          <w:b/>
          <w:bCs/>
          <w:sz w:val="24"/>
          <w:szCs w:val="24"/>
        </w:rPr>
        <w:t>2)</w:t>
      </w:r>
      <w:r w:rsidRPr="00E97400">
        <w:rPr>
          <w:rFonts w:ascii="Times New Roman" w:hAnsi="Times New Roman" w:cs="Times New Roman"/>
          <w:sz w:val="24"/>
          <w:szCs w:val="24"/>
        </w:rPr>
        <w:t xml:space="preserve"> paragrahvi 73 täiendada lõikega 7</w:t>
      </w:r>
      <w:r w:rsidRPr="00E97400">
        <w:rPr>
          <w:rFonts w:ascii="Times New Roman" w:hAnsi="Times New Roman" w:cs="Times New Roman"/>
          <w:sz w:val="24"/>
          <w:szCs w:val="24"/>
          <w:vertAlign w:val="superscript"/>
        </w:rPr>
        <w:t>1</w:t>
      </w:r>
      <w:r w:rsidRPr="00E97400">
        <w:rPr>
          <w:rFonts w:ascii="Times New Roman" w:hAnsi="Times New Roman" w:cs="Times New Roman"/>
          <w:sz w:val="24"/>
          <w:szCs w:val="24"/>
        </w:rPr>
        <w:t> järgmises sõnastuses:</w:t>
      </w:r>
    </w:p>
    <w:p w14:paraId="43A1A205" w14:textId="77777777" w:rsidR="00D806CD" w:rsidRPr="00E97400" w:rsidRDefault="00D806CD" w:rsidP="00D806CD">
      <w:pPr>
        <w:spacing w:after="0" w:line="240" w:lineRule="auto"/>
        <w:rPr>
          <w:rFonts w:ascii="Times New Roman" w:hAnsi="Times New Roman" w:cs="Times New Roman"/>
          <w:sz w:val="24"/>
          <w:szCs w:val="24"/>
        </w:rPr>
      </w:pPr>
    </w:p>
    <w:p w14:paraId="2AD166B2" w14:textId="47C58DB3" w:rsidR="00D806CD" w:rsidRPr="00F478AD" w:rsidRDefault="00D806CD" w:rsidP="00D806CD">
      <w:pPr>
        <w:spacing w:after="0" w:line="240" w:lineRule="auto"/>
        <w:jc w:val="both"/>
        <w:rPr>
          <w:rFonts w:ascii="Times New Roman" w:hAnsi="Times New Roman" w:cs="Times New Roman"/>
          <w:sz w:val="24"/>
          <w:szCs w:val="24"/>
        </w:rPr>
      </w:pPr>
      <w:r w:rsidRPr="00E97400">
        <w:rPr>
          <w:rFonts w:ascii="Times New Roman" w:hAnsi="Times New Roman" w:cs="Times New Roman"/>
          <w:sz w:val="24"/>
          <w:szCs w:val="24"/>
        </w:rPr>
        <w:t>„(7</w:t>
      </w:r>
      <w:r w:rsidRPr="00E97400">
        <w:rPr>
          <w:rFonts w:ascii="Times New Roman" w:hAnsi="Times New Roman" w:cs="Times New Roman"/>
          <w:sz w:val="24"/>
          <w:szCs w:val="24"/>
          <w:vertAlign w:val="superscript"/>
        </w:rPr>
        <w:t>1</w:t>
      </w:r>
      <w:r w:rsidRPr="00E97400">
        <w:rPr>
          <w:rFonts w:ascii="Times New Roman" w:hAnsi="Times New Roman" w:cs="Times New Roman"/>
          <w:sz w:val="24"/>
          <w:szCs w:val="24"/>
        </w:rPr>
        <w:t>) Valvur võib Kaitseliidu valvataval objektil kasutada mehitamata õhusõiduki lendu sekkumiseks raadioside piira</w:t>
      </w:r>
      <w:r w:rsidR="0002060C">
        <w:rPr>
          <w:rFonts w:ascii="Times New Roman" w:hAnsi="Times New Roman" w:cs="Times New Roman"/>
          <w:sz w:val="24"/>
          <w:szCs w:val="24"/>
        </w:rPr>
        <w:t>jat</w:t>
      </w:r>
      <w:r w:rsidRPr="00E97400">
        <w:rPr>
          <w:rFonts w:ascii="Times New Roman" w:hAnsi="Times New Roman" w:cs="Times New Roman"/>
          <w:sz w:val="24"/>
          <w:szCs w:val="24"/>
        </w:rPr>
        <w:t xml:space="preserve"> üksnes juhul, kui turvaobjekt </w:t>
      </w:r>
      <w:r w:rsidRPr="001567D9">
        <w:rPr>
          <w:rFonts w:ascii="Times New Roman" w:hAnsi="Times New Roman" w:cs="Times New Roman"/>
          <w:sz w:val="24"/>
          <w:szCs w:val="24"/>
        </w:rPr>
        <w:t xml:space="preserve">on kriisiolukorra ja riigikaitse seaduse alusel määratud </w:t>
      </w:r>
      <w:r w:rsidR="00ED0E3F" w:rsidRPr="001567D9">
        <w:rPr>
          <w:rFonts w:ascii="Times New Roman" w:hAnsi="Times New Roman" w:cs="Times New Roman"/>
          <w:sz w:val="24"/>
          <w:szCs w:val="24"/>
        </w:rPr>
        <w:t xml:space="preserve">alaliselt või </w:t>
      </w:r>
      <w:r w:rsidRPr="001567D9">
        <w:rPr>
          <w:rFonts w:ascii="Times New Roman" w:hAnsi="Times New Roman" w:cs="Times New Roman"/>
          <w:sz w:val="24"/>
          <w:szCs w:val="24"/>
        </w:rPr>
        <w:t>ajutiselt</w:t>
      </w:r>
      <w:r w:rsidR="00ED0E3F" w:rsidRPr="001567D9">
        <w:rPr>
          <w:rFonts w:ascii="Times New Roman" w:hAnsi="Times New Roman" w:cs="Times New Roman"/>
          <w:sz w:val="24"/>
          <w:szCs w:val="24"/>
        </w:rPr>
        <w:t xml:space="preserve"> </w:t>
      </w:r>
      <w:r w:rsidRPr="001567D9">
        <w:rPr>
          <w:rFonts w:ascii="Times New Roman" w:hAnsi="Times New Roman" w:cs="Times New Roman"/>
          <w:sz w:val="24"/>
          <w:szCs w:val="24"/>
        </w:rPr>
        <w:t>kaitstavaks olulise tähtsusega objektiks ja see tuleneb kriisiolukorra ja riigikaitse seaduse § 24 lõike 8 punktis 2 nimetatud turvaplaanist. Raadioside piiramist võimaldavat raadiotehnilist vahendit võib raadiohäirete tekitamiseks kasutada üksnes elektroonilise side seaduse §-s 115 sätestatud juhtudel ja korras.“.</w:t>
      </w:r>
    </w:p>
    <w:p w14:paraId="2A38F68A" w14:textId="77777777" w:rsidR="00076CD5" w:rsidRDefault="00076CD5" w:rsidP="009446A0">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60AEF353"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b/>
          <w:bCs/>
          <w:kern w:val="0"/>
          <w:sz w:val="24"/>
          <w:szCs w:val="24"/>
          <w:lang w:eastAsia="et-EE"/>
          <w14:ligatures w14:val="none"/>
        </w:rPr>
      </w:pPr>
      <w:r w:rsidRPr="00076CD5">
        <w:rPr>
          <w:rFonts w:ascii="Times New Roman" w:eastAsia="Times New Roman" w:hAnsi="Times New Roman" w:cs="Times New Roman"/>
          <w:b/>
          <w:bCs/>
          <w:kern w:val="0"/>
          <w:sz w:val="24"/>
          <w:szCs w:val="24"/>
          <w:lang w:eastAsia="et-EE"/>
          <w14:ligatures w14:val="none"/>
        </w:rPr>
        <w:t>§ 3. Päästeseaduse muumine</w:t>
      </w:r>
    </w:p>
    <w:p w14:paraId="32B9B376"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19267675" w14:textId="77777777" w:rsidR="00B206B4" w:rsidRPr="00076CD5" w:rsidRDefault="00B206B4" w:rsidP="00B206B4">
      <w:pPr>
        <w:spacing w:after="0" w:line="240" w:lineRule="auto"/>
        <w:rPr>
          <w:rFonts w:ascii="Times New Roman" w:hAnsi="Times New Roman" w:cs="Times New Roman"/>
          <w:sz w:val="24"/>
          <w:szCs w:val="24"/>
        </w:rPr>
      </w:pPr>
      <w:r w:rsidRPr="00076CD5">
        <w:rPr>
          <w:rFonts w:ascii="Times New Roman" w:eastAsia="Times New Roman" w:hAnsi="Times New Roman" w:cs="Times New Roman"/>
          <w:kern w:val="0"/>
          <w:sz w:val="24"/>
          <w:szCs w:val="24"/>
          <w:lang w:eastAsia="et-EE"/>
          <w14:ligatures w14:val="none"/>
        </w:rPr>
        <w:t xml:space="preserve">Päästeseaduse </w:t>
      </w:r>
      <w:r w:rsidRPr="00076CD5">
        <w:rPr>
          <w:rFonts w:ascii="Times New Roman" w:hAnsi="Times New Roman" w:cs="Times New Roman"/>
          <w:sz w:val="24"/>
          <w:szCs w:val="24"/>
        </w:rPr>
        <w:t>tehakse järgmised muudatused:</w:t>
      </w:r>
    </w:p>
    <w:p w14:paraId="739B3001"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238D9DD6" w14:textId="41E57428"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b/>
          <w:bCs/>
          <w:kern w:val="0"/>
          <w:sz w:val="24"/>
          <w:szCs w:val="24"/>
          <w:lang w:eastAsia="et-EE"/>
          <w14:ligatures w14:val="none"/>
        </w:rPr>
        <w:t>1)</w:t>
      </w:r>
      <w:r w:rsidRPr="00076CD5">
        <w:rPr>
          <w:rFonts w:ascii="Times New Roman" w:eastAsia="Times New Roman" w:hAnsi="Times New Roman" w:cs="Times New Roman"/>
          <w:kern w:val="0"/>
          <w:sz w:val="24"/>
          <w:szCs w:val="24"/>
          <w:lang w:eastAsia="et-EE"/>
          <w14:ligatures w14:val="none"/>
        </w:rPr>
        <w:t xml:space="preserve"> paragrahvis 13</w:t>
      </w:r>
      <w:r w:rsidRPr="00076CD5">
        <w:rPr>
          <w:rFonts w:ascii="Times New Roman" w:eastAsia="Times New Roman" w:hAnsi="Times New Roman" w:cs="Times New Roman"/>
          <w:kern w:val="0"/>
          <w:sz w:val="24"/>
          <w:szCs w:val="24"/>
          <w:vertAlign w:val="superscript"/>
          <w:lang w:eastAsia="et-EE"/>
          <w14:ligatures w14:val="none"/>
        </w:rPr>
        <w:t>1</w:t>
      </w:r>
      <w:r w:rsidRPr="00076CD5">
        <w:rPr>
          <w:rFonts w:ascii="Times New Roman" w:eastAsia="Times New Roman" w:hAnsi="Times New Roman" w:cs="Times New Roman"/>
          <w:kern w:val="0"/>
          <w:sz w:val="24"/>
          <w:szCs w:val="24"/>
          <w:lang w:eastAsia="et-EE"/>
          <w14:ligatures w14:val="none"/>
        </w:rPr>
        <w:t> lõikes 1 asendatakse tekstiosa „§-des 30, 32, 44, 49, 50 ja 51“ tekstiosaga „§-des 30, 32, 44, 45</w:t>
      </w:r>
      <w:r w:rsidRPr="00076CD5">
        <w:rPr>
          <w:rFonts w:ascii="Times New Roman" w:eastAsia="Times New Roman" w:hAnsi="Times New Roman" w:cs="Times New Roman"/>
          <w:kern w:val="0"/>
          <w:sz w:val="24"/>
          <w:szCs w:val="24"/>
          <w:vertAlign w:val="superscript"/>
          <w:lang w:eastAsia="et-EE"/>
          <w14:ligatures w14:val="none"/>
        </w:rPr>
        <w:t>1</w:t>
      </w:r>
      <w:r w:rsidRPr="00076CD5">
        <w:rPr>
          <w:rFonts w:ascii="Times New Roman" w:eastAsia="Times New Roman" w:hAnsi="Times New Roman" w:cs="Times New Roman"/>
          <w:kern w:val="0"/>
          <w:sz w:val="24"/>
          <w:szCs w:val="24"/>
          <w:lang w:eastAsia="et-EE"/>
          <w14:ligatures w14:val="none"/>
        </w:rPr>
        <w:t xml:space="preserve"> 49, 50 ja 51</w:t>
      </w:r>
      <w:r w:rsidR="005E1E6D">
        <w:rPr>
          <w:rFonts w:ascii="Times New Roman" w:eastAsia="Times New Roman" w:hAnsi="Times New Roman" w:cs="Times New Roman"/>
          <w:kern w:val="0"/>
          <w:sz w:val="24"/>
          <w:szCs w:val="24"/>
          <w:lang w:eastAsia="et-EE"/>
          <w14:ligatures w14:val="none"/>
        </w:rPr>
        <w:t>“</w:t>
      </w:r>
      <w:r w:rsidRPr="00076CD5">
        <w:rPr>
          <w:rFonts w:ascii="Times New Roman" w:eastAsia="Times New Roman" w:hAnsi="Times New Roman" w:cs="Times New Roman"/>
          <w:kern w:val="0"/>
          <w:sz w:val="24"/>
          <w:szCs w:val="24"/>
          <w:lang w:eastAsia="et-EE"/>
          <w14:ligatures w14:val="none"/>
        </w:rPr>
        <w:t>;</w:t>
      </w:r>
    </w:p>
    <w:p w14:paraId="3BAE58D6" w14:textId="77777777" w:rsidR="006704D3" w:rsidRPr="00076CD5" w:rsidRDefault="006704D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24C7C1CC" w14:textId="77777777" w:rsidR="00AD19D0" w:rsidRPr="0046713A" w:rsidRDefault="00AD19D0" w:rsidP="00AD19D0">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46713A">
        <w:rPr>
          <w:rFonts w:ascii="Times New Roman" w:eastAsia="Times New Roman" w:hAnsi="Times New Roman" w:cs="Times New Roman"/>
          <w:b/>
          <w:bCs/>
          <w:kern w:val="0"/>
          <w:sz w:val="24"/>
          <w:szCs w:val="24"/>
          <w:lang w:eastAsia="et-EE"/>
          <w14:ligatures w14:val="none"/>
        </w:rPr>
        <w:lastRenderedPageBreak/>
        <w:t xml:space="preserve">2) </w:t>
      </w:r>
      <w:r w:rsidRPr="0046713A">
        <w:rPr>
          <w:rFonts w:ascii="Times New Roman" w:eastAsia="Times New Roman" w:hAnsi="Times New Roman" w:cs="Times New Roman"/>
          <w:kern w:val="0"/>
          <w:sz w:val="24"/>
          <w:szCs w:val="24"/>
          <w:lang w:eastAsia="et-EE"/>
          <w14:ligatures w14:val="none"/>
        </w:rPr>
        <w:t>paragrahvi 13</w:t>
      </w:r>
      <w:r w:rsidRPr="0046713A">
        <w:rPr>
          <w:rFonts w:ascii="Times New Roman" w:eastAsia="Times New Roman" w:hAnsi="Times New Roman" w:cs="Times New Roman"/>
          <w:kern w:val="0"/>
          <w:sz w:val="24"/>
          <w:szCs w:val="24"/>
          <w:vertAlign w:val="superscript"/>
          <w:lang w:eastAsia="et-EE"/>
          <w14:ligatures w14:val="none"/>
        </w:rPr>
        <w:t xml:space="preserve">1 </w:t>
      </w:r>
      <w:r w:rsidRPr="0046713A">
        <w:rPr>
          <w:rFonts w:ascii="Times New Roman" w:eastAsia="Times New Roman" w:hAnsi="Times New Roman" w:cs="Times New Roman"/>
          <w:kern w:val="0"/>
          <w:sz w:val="24"/>
          <w:szCs w:val="24"/>
          <w:lang w:eastAsia="et-EE"/>
          <w14:ligatures w14:val="none"/>
        </w:rPr>
        <w:t>täiendatakse lõikega 3 järgmises sõnastuses:</w:t>
      </w:r>
    </w:p>
    <w:p w14:paraId="1E627612" w14:textId="0C3509BA" w:rsidR="00AD19D0" w:rsidRPr="0046713A" w:rsidRDefault="00AD19D0" w:rsidP="00AD19D0">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5A811415" w14:textId="23E308B8" w:rsidR="0046713A" w:rsidRPr="0046713A" w:rsidRDefault="0046713A" w:rsidP="004671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46713A">
        <w:rPr>
          <w:rFonts w:ascii="Times New Roman" w:hAnsi="Times New Roman" w:cs="Times New Roman"/>
          <w:sz w:val="24"/>
          <w:szCs w:val="24"/>
        </w:rPr>
        <w:t>(3) Päästeamet võib korrakaitseseaduse § 45</w:t>
      </w:r>
      <w:r w:rsidRPr="0046713A">
        <w:rPr>
          <w:rFonts w:ascii="Times New Roman" w:hAnsi="Times New Roman" w:cs="Times New Roman"/>
          <w:sz w:val="24"/>
          <w:szCs w:val="24"/>
          <w:vertAlign w:val="superscript"/>
        </w:rPr>
        <w:t>1</w:t>
      </w:r>
      <w:r w:rsidRPr="0046713A">
        <w:rPr>
          <w:rFonts w:ascii="Times New Roman" w:hAnsi="Times New Roman" w:cs="Times New Roman"/>
          <w:sz w:val="24"/>
          <w:szCs w:val="24"/>
        </w:rPr>
        <w:t xml:space="preserve"> sätestatud erimeedet kohaldada:</w:t>
      </w:r>
    </w:p>
    <w:p w14:paraId="19DC0220" w14:textId="4FC5747E" w:rsidR="0046713A" w:rsidRPr="0046713A" w:rsidRDefault="0046713A" w:rsidP="0046713A">
      <w:pPr>
        <w:spacing w:after="0" w:line="240" w:lineRule="auto"/>
        <w:jc w:val="both"/>
        <w:rPr>
          <w:rFonts w:ascii="Times New Roman" w:hAnsi="Times New Roman" w:cs="Times New Roman"/>
          <w:sz w:val="24"/>
          <w:szCs w:val="24"/>
        </w:rPr>
      </w:pPr>
      <w:r w:rsidRPr="0046713A">
        <w:rPr>
          <w:rFonts w:ascii="Times New Roman" w:hAnsi="Times New Roman" w:cs="Times New Roman"/>
          <w:sz w:val="24"/>
          <w:szCs w:val="24"/>
        </w:rPr>
        <w:t xml:space="preserve">1) </w:t>
      </w:r>
      <w:r w:rsidR="00E801CA">
        <w:rPr>
          <w:rFonts w:ascii="Times New Roman" w:hAnsi="Times New Roman" w:cs="Times New Roman"/>
          <w:sz w:val="24"/>
          <w:szCs w:val="24"/>
        </w:rPr>
        <w:t xml:space="preserve">ulatusliku </w:t>
      </w:r>
      <w:r w:rsidRPr="0046713A">
        <w:rPr>
          <w:rFonts w:ascii="Times New Roman" w:hAnsi="Times New Roman" w:cs="Times New Roman"/>
          <w:sz w:val="24"/>
          <w:szCs w:val="24"/>
        </w:rPr>
        <w:t>evakuatsiooni, päästetöö ja demineerimistöö tegemise kohas ja selle vahetu läheduse kohal olevas õhuruumis selle töö tegemise ajal;</w:t>
      </w:r>
    </w:p>
    <w:p w14:paraId="461B0279" w14:textId="77777777" w:rsidR="0046713A" w:rsidRPr="0046713A" w:rsidRDefault="0046713A" w:rsidP="0046713A">
      <w:pPr>
        <w:spacing w:after="0" w:line="240" w:lineRule="auto"/>
        <w:jc w:val="both"/>
        <w:rPr>
          <w:rFonts w:ascii="Times New Roman" w:hAnsi="Times New Roman" w:cs="Times New Roman"/>
          <w:sz w:val="24"/>
          <w:szCs w:val="24"/>
        </w:rPr>
      </w:pPr>
      <w:r w:rsidRPr="0046713A">
        <w:rPr>
          <w:rFonts w:ascii="Times New Roman" w:hAnsi="Times New Roman" w:cs="Times New Roman"/>
          <w:sz w:val="24"/>
          <w:szCs w:val="24"/>
        </w:rPr>
        <w:t>2) Päästeameti valdust ja teenistujaid ähvardava vahetu olulise või kõrgendatud ohu tõrjumiseks mehitamata õhusõiduki lendu sekkumisel, sealhulgas sundida seda maanduma või suunata või takistada selle liikumist;</w:t>
      </w:r>
    </w:p>
    <w:p w14:paraId="0AA78A67" w14:textId="1B29B3EC" w:rsidR="0046713A" w:rsidRPr="0046713A" w:rsidRDefault="0046713A" w:rsidP="0046713A">
      <w:pPr>
        <w:spacing w:after="0" w:line="240" w:lineRule="auto"/>
        <w:jc w:val="both"/>
        <w:rPr>
          <w:rFonts w:ascii="Times New Roman" w:hAnsi="Times New Roman" w:cs="Times New Roman"/>
          <w:sz w:val="24"/>
          <w:szCs w:val="24"/>
        </w:rPr>
      </w:pPr>
      <w:r w:rsidRPr="0046713A">
        <w:rPr>
          <w:rFonts w:ascii="Times New Roman" w:hAnsi="Times New Roman" w:cs="Times New Roman"/>
          <w:sz w:val="24"/>
          <w:szCs w:val="24"/>
        </w:rPr>
        <w:t>3)</w:t>
      </w:r>
      <w:r w:rsidR="007F015B">
        <w:rPr>
          <w:rFonts w:ascii="Times New Roman" w:hAnsi="Times New Roman" w:cs="Times New Roman"/>
          <w:sz w:val="24"/>
          <w:szCs w:val="24"/>
        </w:rPr>
        <w:t> </w:t>
      </w:r>
      <w:proofErr w:type="spellStart"/>
      <w:r w:rsidRPr="0046713A">
        <w:rPr>
          <w:rFonts w:ascii="Times New Roman" w:hAnsi="Times New Roman" w:cs="Times New Roman"/>
          <w:sz w:val="24"/>
          <w:szCs w:val="24"/>
        </w:rPr>
        <w:t>riigikaitselise</w:t>
      </w:r>
      <w:proofErr w:type="spellEnd"/>
      <w:r w:rsidRPr="0046713A">
        <w:rPr>
          <w:rFonts w:ascii="Times New Roman" w:hAnsi="Times New Roman" w:cs="Times New Roman"/>
          <w:sz w:val="24"/>
          <w:szCs w:val="24"/>
        </w:rPr>
        <w:t xml:space="preserve"> kriisiolukorra ajal ulatusliku evakuatsiooni kohta, päästetööle ja demineerimistööle ning sealt tagasi liikumisel, kui see on vajalik vahetu olulise või kõrgendatud ohu tõrjumiseks.</w:t>
      </w:r>
      <w:r w:rsidR="005E1E6D">
        <w:rPr>
          <w:rFonts w:ascii="Times New Roman" w:hAnsi="Times New Roman" w:cs="Times New Roman"/>
          <w:sz w:val="24"/>
          <w:szCs w:val="24"/>
        </w:rPr>
        <w:t>“</w:t>
      </w:r>
      <w:r w:rsidRPr="0046713A">
        <w:rPr>
          <w:rFonts w:ascii="Times New Roman" w:hAnsi="Times New Roman" w:cs="Times New Roman"/>
          <w:sz w:val="24"/>
          <w:szCs w:val="24"/>
        </w:rPr>
        <w:t>;</w:t>
      </w:r>
    </w:p>
    <w:p w14:paraId="58502F2B"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10386BED" w14:textId="77777777" w:rsidR="00014196" w:rsidRPr="00076CD5" w:rsidRDefault="00014196" w:rsidP="00014196">
      <w:pPr>
        <w:shd w:val="clear" w:color="auto" w:fill="FFFFFF"/>
        <w:spacing w:after="0" w:line="240" w:lineRule="auto"/>
        <w:jc w:val="both"/>
        <w:rPr>
          <w:rFonts w:ascii="Times New Roman" w:eastAsia="Times New Roman" w:hAnsi="Times New Roman" w:cs="Times New Roman"/>
          <w:b/>
          <w:bCs/>
          <w:kern w:val="0"/>
          <w:sz w:val="24"/>
          <w:szCs w:val="24"/>
          <w:lang w:eastAsia="et-EE"/>
          <w14:ligatures w14:val="none"/>
        </w:rPr>
      </w:pPr>
      <w:r w:rsidRPr="00076CD5">
        <w:rPr>
          <w:rFonts w:ascii="Times New Roman" w:eastAsia="Times New Roman" w:hAnsi="Times New Roman" w:cs="Times New Roman"/>
          <w:b/>
          <w:bCs/>
          <w:kern w:val="0"/>
          <w:sz w:val="24"/>
          <w:szCs w:val="24"/>
          <w:lang w:eastAsia="et-EE"/>
          <w14:ligatures w14:val="none"/>
        </w:rPr>
        <w:t xml:space="preserve">3) </w:t>
      </w:r>
      <w:r w:rsidRPr="00076CD5">
        <w:rPr>
          <w:rFonts w:ascii="Times New Roman" w:eastAsia="Times New Roman" w:hAnsi="Times New Roman" w:cs="Times New Roman"/>
          <w:kern w:val="0"/>
          <w:sz w:val="24"/>
          <w:szCs w:val="24"/>
          <w:lang w:eastAsia="et-EE"/>
          <w14:ligatures w14:val="none"/>
        </w:rPr>
        <w:t>paragrahvi 16 lõige 1 muudetakse ja sõnastatakse järgmiselt:</w:t>
      </w:r>
    </w:p>
    <w:p w14:paraId="3D418486" w14:textId="77777777" w:rsidR="00014196" w:rsidRPr="00076CD5" w:rsidRDefault="00014196" w:rsidP="00014196">
      <w:pPr>
        <w:shd w:val="clear" w:color="auto" w:fill="FFFFFF"/>
        <w:spacing w:after="0" w:line="240" w:lineRule="auto"/>
        <w:jc w:val="both"/>
        <w:rPr>
          <w:rFonts w:ascii="Times New Roman" w:eastAsia="Times New Roman" w:hAnsi="Times New Roman" w:cs="Times New Roman"/>
          <w:b/>
          <w:bCs/>
          <w:kern w:val="0"/>
          <w:sz w:val="24"/>
          <w:szCs w:val="24"/>
          <w:lang w:eastAsia="et-EE"/>
          <w14:ligatures w14:val="none"/>
        </w:rPr>
      </w:pPr>
    </w:p>
    <w:p w14:paraId="5CFC0CFC" w14:textId="664B879B" w:rsidR="00014196" w:rsidRPr="008D04D1" w:rsidRDefault="008D04D1" w:rsidP="00014196">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Pr>
          <w:rFonts w:ascii="Times New Roman" w:hAnsi="Times New Roman" w:cs="Times New Roman"/>
          <w:sz w:val="24"/>
          <w:szCs w:val="24"/>
        </w:rPr>
        <w:t>„</w:t>
      </w:r>
      <w:r w:rsidRPr="008D04D1">
        <w:rPr>
          <w:rFonts w:ascii="Times New Roman" w:hAnsi="Times New Roman" w:cs="Times New Roman"/>
          <w:sz w:val="24"/>
          <w:szCs w:val="24"/>
        </w:rPr>
        <w:t xml:space="preserve">(1) </w:t>
      </w:r>
      <w:r w:rsidR="009436C1" w:rsidRPr="009436C1">
        <w:rPr>
          <w:rFonts w:ascii="Times New Roman" w:hAnsi="Times New Roman" w:cs="Times New Roman"/>
          <w:sz w:val="24"/>
          <w:szCs w:val="24"/>
        </w:rPr>
        <w:t xml:space="preserve"> Päästeamet võib piirata raadiosidet ulatusliku evakuatsiooni kohas, päästetöö ja demineerimistöö tegemise kohas selle töö tegemise ajal ning päästeameti valdust ja teenistujaid ähvardava ohu tõrjumiseks, kui raadioside piiramine on vältimatult vajalik vahetu olulise või kõrgendatud ohu tõrjumiseks ning </w:t>
      </w:r>
      <w:proofErr w:type="spellStart"/>
      <w:r w:rsidR="009436C1" w:rsidRPr="009436C1">
        <w:rPr>
          <w:rFonts w:ascii="Times New Roman" w:hAnsi="Times New Roman" w:cs="Times New Roman"/>
          <w:sz w:val="24"/>
          <w:szCs w:val="24"/>
        </w:rPr>
        <w:t>riigikaitselise</w:t>
      </w:r>
      <w:proofErr w:type="spellEnd"/>
      <w:r w:rsidR="009436C1" w:rsidRPr="009436C1">
        <w:rPr>
          <w:rFonts w:ascii="Times New Roman" w:hAnsi="Times New Roman" w:cs="Times New Roman"/>
          <w:sz w:val="24"/>
          <w:szCs w:val="24"/>
        </w:rPr>
        <w:t xml:space="preserve"> kriisiolukorra ajal ulatusliku evakuatsiooni kohta, päästetööle ja demineerimistööle ning sealt tagasi liikumisel, kui see on vajalik vahetu olulise või kõrgendatud ohu tõrjumiseks</w:t>
      </w:r>
      <w:r w:rsidR="00014196" w:rsidRPr="008D04D1">
        <w:rPr>
          <w:rFonts w:ascii="Times New Roman" w:eastAsia="Times New Roman" w:hAnsi="Times New Roman" w:cs="Times New Roman"/>
          <w:kern w:val="0"/>
          <w:sz w:val="24"/>
          <w:szCs w:val="24"/>
          <w:lang w:eastAsia="et-EE"/>
          <w14:ligatures w14:val="none"/>
        </w:rPr>
        <w:t>.</w:t>
      </w:r>
      <w:r>
        <w:rPr>
          <w:rFonts w:ascii="Times New Roman" w:eastAsia="Times New Roman" w:hAnsi="Times New Roman" w:cs="Times New Roman"/>
          <w:kern w:val="0"/>
          <w:sz w:val="24"/>
          <w:szCs w:val="24"/>
          <w:lang w:eastAsia="et-EE"/>
          <w14:ligatures w14:val="none"/>
        </w:rPr>
        <w:t>“</w:t>
      </w:r>
      <w:r w:rsidR="00014196" w:rsidRPr="008D04D1">
        <w:rPr>
          <w:rFonts w:ascii="Times New Roman" w:eastAsia="Times New Roman" w:hAnsi="Times New Roman" w:cs="Times New Roman"/>
          <w:kern w:val="0"/>
          <w:sz w:val="24"/>
          <w:szCs w:val="24"/>
          <w:lang w:eastAsia="et-EE"/>
          <w14:ligatures w14:val="none"/>
        </w:rPr>
        <w:t>;</w:t>
      </w:r>
    </w:p>
    <w:p w14:paraId="36AF7393" w14:textId="77777777" w:rsidR="00C733E3" w:rsidRPr="00076CD5" w:rsidRDefault="00C733E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2D2A4020" w14:textId="488B341E" w:rsidR="00C733E3" w:rsidRPr="00076CD5" w:rsidRDefault="00C733E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b/>
          <w:bCs/>
          <w:kern w:val="0"/>
          <w:sz w:val="24"/>
          <w:szCs w:val="24"/>
          <w:lang w:eastAsia="et-EE"/>
          <w14:ligatures w14:val="none"/>
        </w:rPr>
        <w:t>4)</w:t>
      </w:r>
      <w:r w:rsidRPr="00076CD5">
        <w:rPr>
          <w:rFonts w:ascii="Times New Roman" w:eastAsia="Times New Roman" w:hAnsi="Times New Roman" w:cs="Times New Roman"/>
          <w:kern w:val="0"/>
          <w:sz w:val="24"/>
          <w:szCs w:val="24"/>
          <w:lang w:eastAsia="et-EE"/>
          <w14:ligatures w14:val="none"/>
        </w:rPr>
        <w:t xml:space="preserve"> paragrahvi 16 lõige 2 muudetakse ja sõnastatakse järgmiselt:</w:t>
      </w:r>
    </w:p>
    <w:p w14:paraId="44AA55B0" w14:textId="77777777" w:rsidR="00C733E3" w:rsidRPr="00076CD5" w:rsidRDefault="00C733E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6F527D8A" w14:textId="7A6C3358" w:rsidR="00C733E3" w:rsidRPr="00076CD5" w:rsidRDefault="00C733E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kern w:val="0"/>
          <w:sz w:val="24"/>
          <w:szCs w:val="24"/>
          <w:lang w:eastAsia="et-EE"/>
          <w14:ligatures w14:val="none"/>
        </w:rPr>
        <w:t xml:space="preserve">„(2) </w:t>
      </w:r>
      <w:r w:rsidR="00A24818" w:rsidRPr="00076CD5">
        <w:rPr>
          <w:rFonts w:ascii="Times New Roman" w:eastAsia="Times New Roman" w:hAnsi="Times New Roman" w:cs="Times New Roman"/>
          <w:kern w:val="0"/>
          <w:sz w:val="24"/>
          <w:szCs w:val="24"/>
          <w:lang w:eastAsia="et-EE"/>
          <w14:ligatures w14:val="none"/>
        </w:rPr>
        <w:t>Raadioside piiramist võimaldavat raadiotehnilist vahendit võib raadiohäirete tekitamiseks kasutada üksnes elektroonilise side seaduse §-s 115 sätestatud juhtudel ja korras</w:t>
      </w:r>
      <w:r w:rsidRPr="00076CD5">
        <w:rPr>
          <w:rFonts w:ascii="Times New Roman" w:eastAsia="Times New Roman" w:hAnsi="Times New Roman" w:cs="Times New Roman"/>
          <w:kern w:val="0"/>
          <w:sz w:val="24"/>
          <w:szCs w:val="24"/>
          <w:lang w:eastAsia="et-EE"/>
          <w14:ligatures w14:val="none"/>
        </w:rPr>
        <w:t>.“;</w:t>
      </w:r>
    </w:p>
    <w:p w14:paraId="6874CBD7"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63BCE001" w14:textId="6EA1ABA6" w:rsidR="00B206B4" w:rsidRPr="00076CD5" w:rsidRDefault="00C733E3"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b/>
          <w:bCs/>
          <w:kern w:val="0"/>
          <w:sz w:val="24"/>
          <w:szCs w:val="24"/>
          <w:lang w:eastAsia="et-EE"/>
          <w14:ligatures w14:val="none"/>
        </w:rPr>
        <w:t>5</w:t>
      </w:r>
      <w:r w:rsidR="00B206B4" w:rsidRPr="00076CD5">
        <w:rPr>
          <w:rFonts w:ascii="Times New Roman" w:eastAsia="Times New Roman" w:hAnsi="Times New Roman" w:cs="Times New Roman"/>
          <w:b/>
          <w:bCs/>
          <w:kern w:val="0"/>
          <w:sz w:val="24"/>
          <w:szCs w:val="24"/>
          <w:lang w:eastAsia="et-EE"/>
          <w14:ligatures w14:val="none"/>
        </w:rPr>
        <w:t>)</w:t>
      </w:r>
      <w:r w:rsidR="00B206B4" w:rsidRPr="00076CD5">
        <w:rPr>
          <w:rFonts w:ascii="Times New Roman" w:eastAsia="Times New Roman" w:hAnsi="Times New Roman" w:cs="Times New Roman"/>
          <w:kern w:val="0"/>
          <w:sz w:val="24"/>
          <w:szCs w:val="24"/>
          <w:lang w:eastAsia="et-EE"/>
          <w14:ligatures w14:val="none"/>
        </w:rPr>
        <w:t xml:space="preserve"> paragrahvi 24</w:t>
      </w:r>
      <w:r w:rsidR="00B206B4" w:rsidRPr="00076CD5">
        <w:rPr>
          <w:rFonts w:ascii="Times New Roman" w:eastAsia="Times New Roman" w:hAnsi="Times New Roman" w:cs="Times New Roman"/>
          <w:kern w:val="0"/>
          <w:sz w:val="24"/>
          <w:szCs w:val="24"/>
          <w:vertAlign w:val="superscript"/>
          <w:lang w:eastAsia="et-EE"/>
          <w14:ligatures w14:val="none"/>
        </w:rPr>
        <w:t>1</w:t>
      </w:r>
      <w:r w:rsidR="00B206B4" w:rsidRPr="00076CD5">
        <w:rPr>
          <w:rFonts w:ascii="Times New Roman" w:eastAsia="Times New Roman" w:hAnsi="Times New Roman" w:cs="Times New Roman"/>
          <w:kern w:val="0"/>
          <w:sz w:val="24"/>
          <w:szCs w:val="24"/>
          <w:lang w:eastAsia="et-EE"/>
          <w14:ligatures w14:val="none"/>
        </w:rPr>
        <w:t xml:space="preserve"> lõiget 2 täiendatakse punktidega 3–5 järgmises sõnastuses:</w:t>
      </w:r>
    </w:p>
    <w:p w14:paraId="5FEA6B97"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3F2E68E8" w14:textId="14E02BC3"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kern w:val="0"/>
          <w:sz w:val="24"/>
          <w:szCs w:val="24"/>
          <w:lang w:eastAsia="et-EE"/>
          <w14:ligatures w14:val="none"/>
        </w:rPr>
        <w:t>„3)</w:t>
      </w:r>
      <w:r w:rsidR="0014384D" w:rsidRPr="00076CD5">
        <w:rPr>
          <w:rFonts w:ascii="Times New Roman" w:eastAsia="Times New Roman" w:hAnsi="Times New Roman" w:cs="Times New Roman"/>
          <w:kern w:val="0"/>
          <w:sz w:val="24"/>
          <w:szCs w:val="24"/>
          <w:lang w:eastAsia="et-EE"/>
          <w14:ligatures w14:val="none"/>
        </w:rPr>
        <w:t xml:space="preserve"> </w:t>
      </w:r>
      <w:r w:rsidRPr="00076CD5">
        <w:rPr>
          <w:rFonts w:ascii="Times New Roman" w:eastAsia="Times New Roman" w:hAnsi="Times New Roman" w:cs="Times New Roman"/>
          <w:kern w:val="0"/>
          <w:sz w:val="24"/>
          <w:szCs w:val="24"/>
          <w:lang w:eastAsia="et-EE"/>
          <w14:ligatures w14:val="none"/>
        </w:rPr>
        <w:t>mehitamata õhusõiduki maanduma sundimise vahend;</w:t>
      </w:r>
    </w:p>
    <w:p w14:paraId="727B5914" w14:textId="77777777" w:rsidR="00B206B4" w:rsidRPr="00076CD5"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kern w:val="0"/>
          <w:sz w:val="24"/>
          <w:szCs w:val="24"/>
          <w:lang w:eastAsia="et-EE"/>
          <w14:ligatures w14:val="none"/>
        </w:rPr>
        <w:t>4) mehitamata õhusõiduki juhtimise ülevõtmise vahend;</w:t>
      </w:r>
    </w:p>
    <w:p w14:paraId="01155B71" w14:textId="24976238" w:rsidR="00B206B4" w:rsidRPr="008F1CBB" w:rsidRDefault="00B206B4" w:rsidP="00B206B4">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r w:rsidRPr="00076CD5">
        <w:rPr>
          <w:rFonts w:ascii="Times New Roman" w:eastAsia="Times New Roman" w:hAnsi="Times New Roman" w:cs="Times New Roman"/>
          <w:kern w:val="0"/>
          <w:sz w:val="24"/>
          <w:szCs w:val="24"/>
          <w:lang w:eastAsia="et-EE"/>
          <w14:ligatures w14:val="none"/>
        </w:rPr>
        <w:t>5) raadioside piiraja.</w:t>
      </w:r>
      <w:r w:rsidR="009B2F05" w:rsidRPr="00076CD5">
        <w:rPr>
          <w:rFonts w:ascii="Times New Roman" w:eastAsia="Times New Roman" w:hAnsi="Times New Roman" w:cs="Times New Roman"/>
          <w:kern w:val="0"/>
          <w:sz w:val="24"/>
          <w:szCs w:val="24"/>
          <w:lang w:eastAsia="et-EE"/>
          <w14:ligatures w14:val="none"/>
        </w:rPr>
        <w:t>“</w:t>
      </w:r>
      <w:r w:rsidRPr="00076CD5">
        <w:rPr>
          <w:rFonts w:ascii="Times New Roman" w:eastAsia="Times New Roman" w:hAnsi="Times New Roman" w:cs="Times New Roman"/>
          <w:kern w:val="0"/>
          <w:sz w:val="24"/>
          <w:szCs w:val="24"/>
          <w:lang w:eastAsia="et-EE"/>
          <w14:ligatures w14:val="none"/>
        </w:rPr>
        <w:t>.</w:t>
      </w:r>
    </w:p>
    <w:p w14:paraId="644F90A6" w14:textId="77777777" w:rsidR="00076CD5" w:rsidRPr="00CE0CAB" w:rsidRDefault="00076CD5" w:rsidP="009446A0">
      <w:pPr>
        <w:shd w:val="clear" w:color="auto" w:fill="FFFFFF"/>
        <w:spacing w:after="0" w:line="240" w:lineRule="auto"/>
        <w:jc w:val="both"/>
        <w:rPr>
          <w:rFonts w:ascii="Times New Roman" w:eastAsia="Times New Roman" w:hAnsi="Times New Roman" w:cs="Times New Roman"/>
          <w:kern w:val="0"/>
          <w:sz w:val="24"/>
          <w:szCs w:val="24"/>
          <w:lang w:eastAsia="et-EE"/>
          <w14:ligatures w14:val="none"/>
        </w:rPr>
      </w:pPr>
    </w:p>
    <w:p w14:paraId="74987E8B" w14:textId="3FDEBD39" w:rsidR="00B94055" w:rsidRPr="00CE0CAB" w:rsidRDefault="00B94055" w:rsidP="00B94055">
      <w:pPr>
        <w:spacing w:after="0" w:line="240" w:lineRule="auto"/>
        <w:rPr>
          <w:rFonts w:ascii="Times New Roman" w:hAnsi="Times New Roman" w:cs="Times New Roman"/>
          <w:b/>
          <w:bCs/>
          <w:sz w:val="24"/>
          <w:szCs w:val="24"/>
        </w:rPr>
      </w:pPr>
      <w:r w:rsidRPr="00CE0CAB">
        <w:rPr>
          <w:rFonts w:ascii="Times New Roman" w:hAnsi="Times New Roman" w:cs="Times New Roman"/>
          <w:b/>
          <w:bCs/>
          <w:sz w:val="24"/>
          <w:szCs w:val="24"/>
        </w:rPr>
        <w:t xml:space="preserve">§ </w:t>
      </w:r>
      <w:r w:rsidR="000A6443">
        <w:rPr>
          <w:rFonts w:ascii="Times New Roman" w:hAnsi="Times New Roman" w:cs="Times New Roman"/>
          <w:b/>
          <w:bCs/>
          <w:sz w:val="24"/>
          <w:szCs w:val="24"/>
        </w:rPr>
        <w:t>4</w:t>
      </w:r>
      <w:r w:rsidRPr="00CE0CAB">
        <w:rPr>
          <w:rFonts w:ascii="Times New Roman" w:hAnsi="Times New Roman" w:cs="Times New Roman"/>
          <w:b/>
          <w:bCs/>
          <w:sz w:val="24"/>
          <w:szCs w:val="24"/>
        </w:rPr>
        <w:t xml:space="preserve">. </w:t>
      </w:r>
      <w:r>
        <w:rPr>
          <w:rFonts w:ascii="Times New Roman" w:hAnsi="Times New Roman" w:cs="Times New Roman"/>
          <w:b/>
          <w:bCs/>
          <w:sz w:val="24"/>
          <w:szCs w:val="24"/>
        </w:rPr>
        <w:t>Riigilõivu</w:t>
      </w:r>
      <w:r w:rsidRPr="00CE0CAB">
        <w:rPr>
          <w:rFonts w:ascii="Times New Roman" w:hAnsi="Times New Roman" w:cs="Times New Roman"/>
          <w:b/>
          <w:bCs/>
          <w:sz w:val="24"/>
          <w:szCs w:val="24"/>
        </w:rPr>
        <w:t>seaduse muutmine</w:t>
      </w:r>
    </w:p>
    <w:p w14:paraId="193B87BF" w14:textId="77777777" w:rsidR="00B94055" w:rsidRPr="00CE0CAB" w:rsidRDefault="00B94055" w:rsidP="00B94055">
      <w:pPr>
        <w:spacing w:after="0" w:line="240" w:lineRule="auto"/>
        <w:rPr>
          <w:rFonts w:ascii="Times New Roman" w:hAnsi="Times New Roman" w:cs="Times New Roman"/>
          <w:sz w:val="24"/>
          <w:szCs w:val="24"/>
        </w:rPr>
      </w:pPr>
    </w:p>
    <w:p w14:paraId="1BD35792" w14:textId="77777777" w:rsidR="00B94055" w:rsidRPr="00CE0CAB" w:rsidRDefault="00B94055" w:rsidP="00B94055">
      <w:pPr>
        <w:spacing w:after="0" w:line="240" w:lineRule="auto"/>
        <w:rPr>
          <w:rFonts w:ascii="Times New Roman" w:hAnsi="Times New Roman" w:cs="Times New Roman"/>
          <w:sz w:val="24"/>
          <w:szCs w:val="24"/>
        </w:rPr>
      </w:pPr>
      <w:r w:rsidRPr="15705913">
        <w:rPr>
          <w:rFonts w:ascii="Times New Roman" w:hAnsi="Times New Roman" w:cs="Times New Roman"/>
          <w:sz w:val="24"/>
          <w:szCs w:val="24"/>
        </w:rPr>
        <w:t>Riigilõivuseaduse § 31 lõike 2 punkt 7 muudetakse ja sõnastatakse järgmiselt:</w:t>
      </w:r>
    </w:p>
    <w:p w14:paraId="15D343D3" w14:textId="77777777" w:rsidR="00B94055" w:rsidRPr="006616EF" w:rsidRDefault="00B94055" w:rsidP="00B94055">
      <w:pPr>
        <w:spacing w:after="0" w:line="240" w:lineRule="auto"/>
        <w:jc w:val="both"/>
        <w:rPr>
          <w:rFonts w:ascii="Times New Roman" w:hAnsi="Times New Roman" w:cs="Times New Roman"/>
          <w:b/>
          <w:bCs/>
          <w:sz w:val="24"/>
          <w:szCs w:val="24"/>
        </w:rPr>
      </w:pPr>
    </w:p>
    <w:p w14:paraId="64DDA993" w14:textId="1A3DF744" w:rsidR="00B94055" w:rsidRPr="006616EF" w:rsidRDefault="00B94055" w:rsidP="00B94055">
      <w:pPr>
        <w:pStyle w:val="Vahedeta"/>
        <w:jc w:val="both"/>
        <w:rPr>
          <w:rFonts w:ascii="Times New Roman" w:hAnsi="Times New Roman" w:cs="Times New Roman"/>
          <w:sz w:val="24"/>
          <w:szCs w:val="24"/>
        </w:rPr>
      </w:pPr>
      <w:r w:rsidRPr="006616EF">
        <w:rPr>
          <w:rFonts w:ascii="Times New Roman" w:hAnsi="Times New Roman" w:cs="Times New Roman"/>
          <w:sz w:val="24"/>
          <w:szCs w:val="24"/>
        </w:rPr>
        <w:t>„</w:t>
      </w:r>
      <w:r>
        <w:rPr>
          <w:rFonts w:ascii="Times New Roman" w:hAnsi="Times New Roman" w:cs="Times New Roman"/>
          <w:sz w:val="24"/>
          <w:szCs w:val="24"/>
        </w:rPr>
        <w:t>7</w:t>
      </w:r>
      <w:r w:rsidRPr="006616EF">
        <w:rPr>
          <w:rFonts w:ascii="Times New Roman" w:hAnsi="Times New Roman" w:cs="Times New Roman"/>
          <w:sz w:val="24"/>
          <w:szCs w:val="24"/>
        </w:rPr>
        <w:t xml:space="preserve">) </w:t>
      </w:r>
      <w:r w:rsidRPr="00765EB2">
        <w:rPr>
          <w:rFonts w:ascii="Times New Roman" w:hAnsi="Times New Roman" w:cs="Times New Roman"/>
          <w:sz w:val="24"/>
          <w:szCs w:val="24"/>
        </w:rPr>
        <w:t>raadioside piiramise õigust omav isik raadioside piiramisel</w:t>
      </w:r>
      <w:r>
        <w:rPr>
          <w:rFonts w:ascii="Times New Roman" w:hAnsi="Times New Roman" w:cs="Times New Roman"/>
          <w:sz w:val="24"/>
          <w:szCs w:val="24"/>
        </w:rPr>
        <w:t>;</w:t>
      </w:r>
      <w:r w:rsidRPr="006616EF">
        <w:rPr>
          <w:rFonts w:ascii="Times New Roman" w:hAnsi="Times New Roman" w:cs="Times New Roman"/>
          <w:sz w:val="24"/>
          <w:szCs w:val="24"/>
        </w:rPr>
        <w:t>“</w:t>
      </w:r>
      <w:r w:rsidR="00B34DD7">
        <w:rPr>
          <w:rFonts w:ascii="Times New Roman" w:hAnsi="Times New Roman" w:cs="Times New Roman"/>
          <w:sz w:val="24"/>
          <w:szCs w:val="24"/>
        </w:rPr>
        <w:t>.</w:t>
      </w:r>
    </w:p>
    <w:p w14:paraId="26BF67E3" w14:textId="77777777" w:rsidR="00B94055" w:rsidRDefault="00B94055" w:rsidP="00B94055">
      <w:pPr>
        <w:spacing w:after="0" w:line="240" w:lineRule="auto"/>
        <w:rPr>
          <w:rFonts w:ascii="Times New Roman" w:hAnsi="Times New Roman" w:cs="Times New Roman"/>
          <w:b/>
          <w:bCs/>
          <w:sz w:val="24"/>
          <w:szCs w:val="24"/>
        </w:rPr>
      </w:pPr>
    </w:p>
    <w:p w14:paraId="18013021" w14:textId="381F318F" w:rsidR="00B94055" w:rsidRPr="00B72BD1" w:rsidRDefault="0032415D" w:rsidP="00B94055">
      <w:pPr>
        <w:spacing w:after="0" w:line="240" w:lineRule="auto"/>
        <w:rPr>
          <w:rFonts w:ascii="Times New Roman" w:hAnsi="Times New Roman" w:cs="Times New Roman"/>
          <w:b/>
          <w:bCs/>
          <w:sz w:val="24"/>
          <w:szCs w:val="24"/>
        </w:rPr>
      </w:pPr>
      <w:r w:rsidRPr="00B72BD1">
        <w:rPr>
          <w:rFonts w:ascii="Times New Roman" w:hAnsi="Times New Roman" w:cs="Times New Roman"/>
          <w:b/>
          <w:bCs/>
          <w:sz w:val="24"/>
          <w:szCs w:val="24"/>
        </w:rPr>
        <w:t xml:space="preserve">§ </w:t>
      </w:r>
      <w:r w:rsidR="000A6443" w:rsidRPr="00B72BD1">
        <w:rPr>
          <w:rFonts w:ascii="Times New Roman" w:hAnsi="Times New Roman" w:cs="Times New Roman"/>
          <w:b/>
          <w:bCs/>
          <w:sz w:val="24"/>
          <w:szCs w:val="24"/>
        </w:rPr>
        <w:t>5</w:t>
      </w:r>
      <w:r w:rsidRPr="00B72BD1">
        <w:rPr>
          <w:rFonts w:ascii="Times New Roman" w:hAnsi="Times New Roman" w:cs="Times New Roman"/>
          <w:b/>
          <w:bCs/>
          <w:sz w:val="24"/>
          <w:szCs w:val="24"/>
        </w:rPr>
        <w:t>. Vangistusseaduse muutmine</w:t>
      </w:r>
    </w:p>
    <w:p w14:paraId="04988C01" w14:textId="77777777" w:rsidR="0032415D" w:rsidRPr="00B72BD1" w:rsidRDefault="0032415D" w:rsidP="00B94055">
      <w:pPr>
        <w:spacing w:after="0" w:line="240" w:lineRule="auto"/>
        <w:rPr>
          <w:rFonts w:ascii="Times New Roman" w:hAnsi="Times New Roman" w:cs="Times New Roman"/>
          <w:sz w:val="24"/>
          <w:szCs w:val="24"/>
        </w:rPr>
      </w:pPr>
    </w:p>
    <w:p w14:paraId="25C53DFD" w14:textId="4CDACAFE" w:rsidR="0032415D" w:rsidRPr="00B72BD1" w:rsidRDefault="0032415D" w:rsidP="00B94055">
      <w:pPr>
        <w:spacing w:after="0" w:line="240" w:lineRule="auto"/>
        <w:rPr>
          <w:rFonts w:ascii="Times New Roman" w:hAnsi="Times New Roman" w:cs="Times New Roman"/>
          <w:sz w:val="24"/>
          <w:szCs w:val="24"/>
        </w:rPr>
      </w:pPr>
      <w:r w:rsidRPr="00B72BD1">
        <w:rPr>
          <w:rFonts w:ascii="Times New Roman" w:hAnsi="Times New Roman" w:cs="Times New Roman"/>
          <w:sz w:val="24"/>
          <w:szCs w:val="24"/>
        </w:rPr>
        <w:t>Vangistusseadus</w:t>
      </w:r>
      <w:r w:rsidR="00D2147A">
        <w:rPr>
          <w:rFonts w:ascii="Times New Roman" w:hAnsi="Times New Roman" w:cs="Times New Roman"/>
          <w:sz w:val="24"/>
          <w:szCs w:val="24"/>
        </w:rPr>
        <w:t>t</w:t>
      </w:r>
      <w:r w:rsidR="00B72BD1" w:rsidRPr="00B72BD1">
        <w:rPr>
          <w:rFonts w:ascii="Times New Roman" w:hAnsi="Times New Roman" w:cs="Times New Roman"/>
          <w:sz w:val="24"/>
          <w:szCs w:val="24"/>
        </w:rPr>
        <w:t xml:space="preserve"> täiendatakse §</w:t>
      </w:r>
      <w:r w:rsidR="00D2147A">
        <w:rPr>
          <w:rFonts w:ascii="Times New Roman" w:hAnsi="Times New Roman" w:cs="Times New Roman"/>
          <w:sz w:val="24"/>
          <w:szCs w:val="24"/>
        </w:rPr>
        <w:t>-ga</w:t>
      </w:r>
      <w:r w:rsidR="00B72BD1" w:rsidRPr="00B72BD1">
        <w:rPr>
          <w:rFonts w:ascii="Times New Roman" w:hAnsi="Times New Roman" w:cs="Times New Roman"/>
          <w:sz w:val="24"/>
          <w:szCs w:val="24"/>
        </w:rPr>
        <w:t xml:space="preserve"> 72</w:t>
      </w:r>
      <w:r w:rsidR="00570B9F">
        <w:rPr>
          <w:rFonts w:ascii="Times New Roman" w:hAnsi="Times New Roman" w:cs="Times New Roman"/>
          <w:sz w:val="24"/>
          <w:szCs w:val="24"/>
          <w:vertAlign w:val="superscript"/>
        </w:rPr>
        <w:t>4</w:t>
      </w:r>
      <w:r w:rsidR="00B72BD1" w:rsidRPr="00B72BD1">
        <w:rPr>
          <w:rFonts w:ascii="Times New Roman" w:hAnsi="Times New Roman" w:cs="Times New Roman"/>
          <w:sz w:val="24"/>
          <w:szCs w:val="24"/>
        </w:rPr>
        <w:t xml:space="preserve"> järgmises sõnastuses:</w:t>
      </w:r>
    </w:p>
    <w:p w14:paraId="00A03277" w14:textId="77777777" w:rsidR="00B94055" w:rsidRDefault="00B94055" w:rsidP="00B94055">
      <w:pPr>
        <w:spacing w:after="0" w:line="240" w:lineRule="auto"/>
        <w:rPr>
          <w:rFonts w:ascii="Times New Roman" w:hAnsi="Times New Roman" w:cs="Times New Roman"/>
          <w:sz w:val="24"/>
          <w:szCs w:val="24"/>
        </w:rPr>
      </w:pPr>
    </w:p>
    <w:p w14:paraId="0F4FAFED" w14:textId="0AB31066" w:rsidR="00A365F2" w:rsidRPr="00A365F2" w:rsidRDefault="005867EB" w:rsidP="00A365F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w:t>
      </w:r>
      <w:r w:rsidR="00A365F2" w:rsidRPr="00A365F2">
        <w:rPr>
          <w:rFonts w:ascii="Times New Roman" w:hAnsi="Times New Roman" w:cs="Times New Roman"/>
          <w:b/>
          <w:bCs/>
          <w:sz w:val="24"/>
          <w:szCs w:val="24"/>
        </w:rPr>
        <w:t>§ 72⁴. Mehitamata õhusõiduki lendu sekkumine</w:t>
      </w:r>
    </w:p>
    <w:p w14:paraId="7F1CD06A" w14:textId="77777777" w:rsidR="00A365F2" w:rsidRDefault="00A365F2" w:rsidP="00A365F2">
      <w:pPr>
        <w:spacing w:after="0" w:line="240" w:lineRule="auto"/>
        <w:rPr>
          <w:rFonts w:ascii="Times New Roman" w:hAnsi="Times New Roman" w:cs="Times New Roman"/>
          <w:sz w:val="24"/>
          <w:szCs w:val="24"/>
        </w:rPr>
      </w:pPr>
    </w:p>
    <w:p w14:paraId="14885FCE" w14:textId="5DB5FC64"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(1) Vangla võib vangla territooriumi ja selle vahetu läheduse kohal olevas õhuruumis mehitamata õhusõidu lendu sekkuda:</w:t>
      </w:r>
    </w:p>
    <w:p w14:paraId="4ED022F3" w14:textId="1AA5EB10"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1) vangla valdust, teenistujaid või käesoleva seaduse §-des 2, 3, ja 4 nimetatud isikuid ähvardava vahetu olulise või kõrgendatud ohu tõrjumiseks;</w:t>
      </w:r>
    </w:p>
    <w:p w14:paraId="21D99833"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2) mehitamata õhusõiduki abil käesoleva seaduse § 15 lõike 2 punktides 1–3 nimetatud keelatud aine või eseme vanglasse toimetamise takistamiseks.</w:t>
      </w:r>
    </w:p>
    <w:p w14:paraId="33B0A0CA"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 </w:t>
      </w:r>
    </w:p>
    <w:p w14:paraId="1A152B12"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(2) Käesoleva paragrahvi lõikes 1 nimetatud eesmärgil võib vanglaametnik kasutada:</w:t>
      </w:r>
    </w:p>
    <w:p w14:paraId="3922022B"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lastRenderedPageBreak/>
        <w:t>1) mehitamata õhusõiduki maanduma sundimise vahendit;</w:t>
      </w:r>
    </w:p>
    <w:p w14:paraId="68BA010A" w14:textId="043B6BB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 xml:space="preserve">2) </w:t>
      </w:r>
      <w:r w:rsidR="005A78D1" w:rsidRPr="008F1CBB">
        <w:rPr>
          <w:rFonts w:ascii="Times New Roman" w:eastAsia="Times New Roman" w:hAnsi="Times New Roman" w:cs="Times New Roman"/>
          <w:kern w:val="0"/>
          <w:sz w:val="24"/>
          <w:szCs w:val="24"/>
          <w:lang w:eastAsia="et-EE"/>
          <w14:ligatures w14:val="none"/>
        </w:rPr>
        <w:t>mehitamata õhusõiduki juhtimise ülevõtmise vahend</w:t>
      </w:r>
      <w:r w:rsidRPr="00213754">
        <w:rPr>
          <w:rFonts w:ascii="Times New Roman" w:hAnsi="Times New Roman" w:cs="Times New Roman"/>
          <w:sz w:val="24"/>
          <w:szCs w:val="24"/>
        </w:rPr>
        <w:t>;</w:t>
      </w:r>
    </w:p>
    <w:p w14:paraId="42C6B92B"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3) raadioside piirajat.</w:t>
      </w:r>
    </w:p>
    <w:p w14:paraId="5CBA8CF9" w14:textId="77777777"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 </w:t>
      </w:r>
    </w:p>
    <w:p w14:paraId="7BBF0AF0" w14:textId="5AE4EFB3" w:rsidR="00213754" w:rsidRPr="00213754" w:rsidRDefault="00213754" w:rsidP="00213754">
      <w:pPr>
        <w:spacing w:after="0" w:line="240" w:lineRule="auto"/>
        <w:jc w:val="both"/>
        <w:rPr>
          <w:rFonts w:ascii="Times New Roman" w:hAnsi="Times New Roman" w:cs="Times New Roman"/>
          <w:sz w:val="24"/>
          <w:szCs w:val="24"/>
        </w:rPr>
      </w:pPr>
      <w:r w:rsidRPr="00213754">
        <w:rPr>
          <w:rFonts w:ascii="Times New Roman" w:hAnsi="Times New Roman" w:cs="Times New Roman"/>
          <w:sz w:val="24"/>
          <w:szCs w:val="24"/>
        </w:rPr>
        <w:t>(3) Raadioside piiramist võimaldavat raadiotehnilist vahendit võib raadiohäirete tekitamiseks kasutada üksnes elektroonilise side seaduse §-s 115 sätestatud juhtudel ja korras.“</w:t>
      </w:r>
      <w:r w:rsidR="00B6045C">
        <w:rPr>
          <w:rFonts w:ascii="Times New Roman" w:hAnsi="Times New Roman" w:cs="Times New Roman"/>
          <w:sz w:val="24"/>
          <w:szCs w:val="24"/>
        </w:rPr>
        <w:t>.</w:t>
      </w:r>
    </w:p>
    <w:p w14:paraId="7EA01B18" w14:textId="77777777" w:rsidR="00213754" w:rsidRDefault="00213754" w:rsidP="00A365F2">
      <w:pPr>
        <w:spacing w:after="0" w:line="240" w:lineRule="auto"/>
        <w:jc w:val="both"/>
        <w:rPr>
          <w:rFonts w:ascii="Times New Roman" w:hAnsi="Times New Roman" w:cs="Times New Roman"/>
          <w:sz w:val="24"/>
          <w:szCs w:val="24"/>
        </w:rPr>
      </w:pPr>
    </w:p>
    <w:p w14:paraId="49A8DE6B" w14:textId="77777777" w:rsidR="006544C1" w:rsidRDefault="006544C1" w:rsidP="00B94055">
      <w:pPr>
        <w:spacing w:after="0" w:line="240" w:lineRule="auto"/>
        <w:rPr>
          <w:rFonts w:ascii="Times New Roman" w:hAnsi="Times New Roman" w:cs="Times New Roman"/>
          <w:sz w:val="24"/>
          <w:szCs w:val="24"/>
        </w:rPr>
      </w:pPr>
    </w:p>
    <w:p w14:paraId="24338044" w14:textId="77777777" w:rsidR="006544C1" w:rsidRPr="00CE0CAB" w:rsidRDefault="006544C1" w:rsidP="00B94055">
      <w:pPr>
        <w:spacing w:after="0" w:line="240" w:lineRule="auto"/>
        <w:rPr>
          <w:rFonts w:ascii="Times New Roman" w:hAnsi="Times New Roman" w:cs="Times New Roman"/>
          <w:sz w:val="24"/>
          <w:szCs w:val="24"/>
        </w:rPr>
      </w:pPr>
    </w:p>
    <w:p w14:paraId="1CBCB5DB" w14:textId="77777777" w:rsidR="00B94055" w:rsidRPr="00CE0CAB" w:rsidRDefault="00B94055" w:rsidP="00B94055">
      <w:pPr>
        <w:spacing w:after="0" w:line="240" w:lineRule="auto"/>
        <w:rPr>
          <w:rFonts w:ascii="Times New Roman" w:hAnsi="Times New Roman" w:cs="Times New Roman"/>
          <w:sz w:val="24"/>
          <w:szCs w:val="24"/>
        </w:rPr>
      </w:pPr>
      <w:r w:rsidRPr="00CE0CAB">
        <w:rPr>
          <w:rFonts w:ascii="Times New Roman" w:hAnsi="Times New Roman" w:cs="Times New Roman"/>
          <w:sz w:val="24"/>
          <w:szCs w:val="24"/>
        </w:rPr>
        <w:t xml:space="preserve">Lauri </w:t>
      </w:r>
      <w:proofErr w:type="spellStart"/>
      <w:r w:rsidRPr="00CE0CAB">
        <w:rPr>
          <w:rFonts w:ascii="Times New Roman" w:hAnsi="Times New Roman" w:cs="Times New Roman"/>
          <w:sz w:val="24"/>
          <w:szCs w:val="24"/>
        </w:rPr>
        <w:t>Hussar</w:t>
      </w:r>
      <w:proofErr w:type="spellEnd"/>
      <w:r w:rsidRPr="00CE0CAB">
        <w:rPr>
          <w:rFonts w:ascii="Times New Roman" w:hAnsi="Times New Roman" w:cs="Times New Roman"/>
          <w:sz w:val="24"/>
          <w:szCs w:val="24"/>
        </w:rPr>
        <w:t xml:space="preserve"> </w:t>
      </w:r>
    </w:p>
    <w:p w14:paraId="0E995600" w14:textId="77777777" w:rsidR="00B94055" w:rsidRPr="00CE0CAB" w:rsidRDefault="00B94055" w:rsidP="00B94055">
      <w:pPr>
        <w:spacing w:after="0" w:line="240" w:lineRule="auto"/>
        <w:rPr>
          <w:rFonts w:ascii="Times New Roman" w:hAnsi="Times New Roman" w:cs="Times New Roman"/>
          <w:sz w:val="24"/>
          <w:szCs w:val="24"/>
        </w:rPr>
      </w:pPr>
      <w:r w:rsidRPr="00CE0CAB">
        <w:rPr>
          <w:rFonts w:ascii="Times New Roman" w:hAnsi="Times New Roman" w:cs="Times New Roman"/>
          <w:sz w:val="24"/>
          <w:szCs w:val="24"/>
        </w:rPr>
        <w:t xml:space="preserve">Riigikogu esimees </w:t>
      </w:r>
    </w:p>
    <w:p w14:paraId="2B84E8E6" w14:textId="77777777" w:rsidR="00B94055" w:rsidRDefault="00B94055" w:rsidP="00B94055">
      <w:pPr>
        <w:spacing w:after="0" w:line="240" w:lineRule="auto"/>
        <w:rPr>
          <w:rFonts w:ascii="Times New Roman" w:hAnsi="Times New Roman" w:cs="Times New Roman"/>
          <w:sz w:val="24"/>
          <w:szCs w:val="24"/>
        </w:rPr>
      </w:pPr>
    </w:p>
    <w:p w14:paraId="24E785CD" w14:textId="77777777" w:rsidR="00B94055" w:rsidRPr="00CE0CAB" w:rsidRDefault="00B94055" w:rsidP="00B94055">
      <w:pPr>
        <w:spacing w:after="0" w:line="240" w:lineRule="auto"/>
        <w:rPr>
          <w:rFonts w:ascii="Times New Roman" w:hAnsi="Times New Roman" w:cs="Times New Roman"/>
          <w:sz w:val="24"/>
          <w:szCs w:val="24"/>
        </w:rPr>
      </w:pPr>
      <w:r w:rsidRPr="00CE0CAB">
        <w:rPr>
          <w:rFonts w:ascii="Times New Roman" w:hAnsi="Times New Roman" w:cs="Times New Roman"/>
          <w:sz w:val="24"/>
          <w:szCs w:val="24"/>
        </w:rPr>
        <w:t xml:space="preserve">Tallinn … ……………2026 ___________________________________________________________________________ Algatab Vabariigi Valitsus … ……………2026 </w:t>
      </w:r>
    </w:p>
    <w:p w14:paraId="6104DB2E" w14:textId="77777777" w:rsidR="00B94055" w:rsidRPr="00CE0CAB" w:rsidRDefault="00B94055" w:rsidP="00B94055">
      <w:pPr>
        <w:spacing w:after="0" w:line="240" w:lineRule="auto"/>
        <w:rPr>
          <w:rFonts w:ascii="Times New Roman" w:hAnsi="Times New Roman" w:cs="Times New Roman"/>
          <w:sz w:val="24"/>
          <w:szCs w:val="24"/>
        </w:rPr>
      </w:pPr>
    </w:p>
    <w:sectPr w:rsidR="00B94055" w:rsidRPr="00CE0CAB" w:rsidSect="00E47825">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01621" w14:textId="77777777" w:rsidR="00E847D4" w:rsidRDefault="00E847D4" w:rsidP="00FE26C2">
      <w:pPr>
        <w:spacing w:after="0" w:line="240" w:lineRule="auto"/>
      </w:pPr>
      <w:r>
        <w:separator/>
      </w:r>
    </w:p>
  </w:endnote>
  <w:endnote w:type="continuationSeparator" w:id="0">
    <w:p w14:paraId="443583E4" w14:textId="77777777" w:rsidR="00E847D4" w:rsidRDefault="00E847D4" w:rsidP="00FE2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465576"/>
      <w:docPartObj>
        <w:docPartGallery w:val="Page Numbers (Bottom of Page)"/>
        <w:docPartUnique/>
      </w:docPartObj>
    </w:sdtPr>
    <w:sdtEndPr>
      <w:rPr>
        <w:rFonts w:ascii="Times New Roman" w:hAnsi="Times New Roman" w:cs="Times New Roman"/>
        <w:sz w:val="24"/>
        <w:szCs w:val="24"/>
      </w:rPr>
    </w:sdtEndPr>
    <w:sdtContent>
      <w:p w14:paraId="28B40B26" w14:textId="5CFDA415" w:rsidR="00FE26C2" w:rsidRPr="00FE26C2" w:rsidRDefault="00FE26C2">
        <w:pPr>
          <w:pStyle w:val="Jalus"/>
          <w:jc w:val="center"/>
          <w:rPr>
            <w:rFonts w:ascii="Times New Roman" w:hAnsi="Times New Roman" w:cs="Times New Roman"/>
            <w:sz w:val="24"/>
            <w:szCs w:val="24"/>
          </w:rPr>
        </w:pPr>
        <w:r w:rsidRPr="00FE26C2">
          <w:rPr>
            <w:rFonts w:ascii="Times New Roman" w:hAnsi="Times New Roman" w:cs="Times New Roman"/>
            <w:sz w:val="24"/>
            <w:szCs w:val="24"/>
          </w:rPr>
          <w:fldChar w:fldCharType="begin"/>
        </w:r>
        <w:r w:rsidRPr="00FE26C2">
          <w:rPr>
            <w:rFonts w:ascii="Times New Roman" w:hAnsi="Times New Roman" w:cs="Times New Roman"/>
            <w:sz w:val="24"/>
            <w:szCs w:val="24"/>
          </w:rPr>
          <w:instrText>PAGE   \* MERGEFORMAT</w:instrText>
        </w:r>
        <w:r w:rsidRPr="00FE26C2">
          <w:rPr>
            <w:rFonts w:ascii="Times New Roman" w:hAnsi="Times New Roman" w:cs="Times New Roman"/>
            <w:sz w:val="24"/>
            <w:szCs w:val="24"/>
          </w:rPr>
          <w:fldChar w:fldCharType="separate"/>
        </w:r>
        <w:r w:rsidRPr="00FE26C2">
          <w:rPr>
            <w:rFonts w:ascii="Times New Roman" w:hAnsi="Times New Roman" w:cs="Times New Roman"/>
            <w:sz w:val="24"/>
            <w:szCs w:val="24"/>
          </w:rPr>
          <w:t>2</w:t>
        </w:r>
        <w:r w:rsidRPr="00FE26C2">
          <w:rPr>
            <w:rFonts w:ascii="Times New Roman" w:hAnsi="Times New Roman" w:cs="Times New Roman"/>
            <w:sz w:val="24"/>
            <w:szCs w:val="24"/>
          </w:rPr>
          <w:fldChar w:fldCharType="end"/>
        </w:r>
      </w:p>
    </w:sdtContent>
  </w:sdt>
  <w:p w14:paraId="2262EBD8" w14:textId="77777777" w:rsidR="00FE26C2" w:rsidRDefault="00FE26C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FDE12" w14:textId="77777777" w:rsidR="00E847D4" w:rsidRDefault="00E847D4" w:rsidP="00FE26C2">
      <w:pPr>
        <w:spacing w:after="0" w:line="240" w:lineRule="auto"/>
      </w:pPr>
      <w:r>
        <w:separator/>
      </w:r>
    </w:p>
  </w:footnote>
  <w:footnote w:type="continuationSeparator" w:id="0">
    <w:p w14:paraId="2A9A1F4B" w14:textId="77777777" w:rsidR="00E847D4" w:rsidRDefault="00E847D4" w:rsidP="00FE26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20CA0"/>
    <w:multiLevelType w:val="hybridMultilevel"/>
    <w:tmpl w:val="FA402B30"/>
    <w:lvl w:ilvl="0" w:tplc="54FA6B1A">
      <w:start w:val="1"/>
      <w:numFmt w:val="decimal"/>
      <w:lvlText w:val="%1."/>
      <w:lvlJc w:val="left"/>
      <w:pPr>
        <w:ind w:left="1020" w:hanging="360"/>
      </w:pPr>
    </w:lvl>
    <w:lvl w:ilvl="1" w:tplc="5F20AA2C">
      <w:start w:val="1"/>
      <w:numFmt w:val="decimal"/>
      <w:lvlText w:val="%2."/>
      <w:lvlJc w:val="left"/>
      <w:pPr>
        <w:ind w:left="1020" w:hanging="360"/>
      </w:pPr>
    </w:lvl>
    <w:lvl w:ilvl="2" w:tplc="E1261594">
      <w:start w:val="1"/>
      <w:numFmt w:val="decimal"/>
      <w:lvlText w:val="%3."/>
      <w:lvlJc w:val="left"/>
      <w:pPr>
        <w:ind w:left="1020" w:hanging="360"/>
      </w:pPr>
    </w:lvl>
    <w:lvl w:ilvl="3" w:tplc="36CC7E0C">
      <w:start w:val="1"/>
      <w:numFmt w:val="decimal"/>
      <w:lvlText w:val="%4."/>
      <w:lvlJc w:val="left"/>
      <w:pPr>
        <w:ind w:left="1020" w:hanging="360"/>
      </w:pPr>
    </w:lvl>
    <w:lvl w:ilvl="4" w:tplc="27A0AE7C">
      <w:start w:val="1"/>
      <w:numFmt w:val="decimal"/>
      <w:lvlText w:val="%5."/>
      <w:lvlJc w:val="left"/>
      <w:pPr>
        <w:ind w:left="1020" w:hanging="360"/>
      </w:pPr>
    </w:lvl>
    <w:lvl w:ilvl="5" w:tplc="58AC47F6">
      <w:start w:val="1"/>
      <w:numFmt w:val="decimal"/>
      <w:lvlText w:val="%6."/>
      <w:lvlJc w:val="left"/>
      <w:pPr>
        <w:ind w:left="1020" w:hanging="360"/>
      </w:pPr>
    </w:lvl>
    <w:lvl w:ilvl="6" w:tplc="246A46E0">
      <w:start w:val="1"/>
      <w:numFmt w:val="decimal"/>
      <w:lvlText w:val="%7."/>
      <w:lvlJc w:val="left"/>
      <w:pPr>
        <w:ind w:left="1020" w:hanging="360"/>
      </w:pPr>
    </w:lvl>
    <w:lvl w:ilvl="7" w:tplc="56EACD2A">
      <w:start w:val="1"/>
      <w:numFmt w:val="decimal"/>
      <w:lvlText w:val="%8."/>
      <w:lvlJc w:val="left"/>
      <w:pPr>
        <w:ind w:left="1020" w:hanging="360"/>
      </w:pPr>
    </w:lvl>
    <w:lvl w:ilvl="8" w:tplc="7F382868">
      <w:start w:val="1"/>
      <w:numFmt w:val="decimal"/>
      <w:lvlText w:val="%9."/>
      <w:lvlJc w:val="left"/>
      <w:pPr>
        <w:ind w:left="1020" w:hanging="360"/>
      </w:pPr>
    </w:lvl>
  </w:abstractNum>
  <w:abstractNum w:abstractNumId="1" w15:restartNumberingAfterBreak="0">
    <w:nsid w:val="1EBE26DA"/>
    <w:multiLevelType w:val="hybridMultilevel"/>
    <w:tmpl w:val="8A7C35F6"/>
    <w:lvl w:ilvl="0" w:tplc="7FDC8970">
      <w:start w:val="1"/>
      <w:numFmt w:val="decimal"/>
      <w:lvlText w:val="%1."/>
      <w:lvlJc w:val="left"/>
      <w:pPr>
        <w:ind w:left="1440" w:hanging="360"/>
      </w:pPr>
    </w:lvl>
    <w:lvl w:ilvl="1" w:tplc="F6DCE64C">
      <w:start w:val="1"/>
      <w:numFmt w:val="decimal"/>
      <w:lvlText w:val="%2."/>
      <w:lvlJc w:val="left"/>
      <w:pPr>
        <w:ind w:left="1440" w:hanging="360"/>
      </w:pPr>
    </w:lvl>
    <w:lvl w:ilvl="2" w:tplc="747AE650">
      <w:start w:val="1"/>
      <w:numFmt w:val="decimal"/>
      <w:lvlText w:val="%3."/>
      <w:lvlJc w:val="left"/>
      <w:pPr>
        <w:ind w:left="1440" w:hanging="360"/>
      </w:pPr>
    </w:lvl>
    <w:lvl w:ilvl="3" w:tplc="30DA8714">
      <w:start w:val="1"/>
      <w:numFmt w:val="decimal"/>
      <w:lvlText w:val="%4."/>
      <w:lvlJc w:val="left"/>
      <w:pPr>
        <w:ind w:left="1440" w:hanging="360"/>
      </w:pPr>
    </w:lvl>
    <w:lvl w:ilvl="4" w:tplc="7608792A">
      <w:start w:val="1"/>
      <w:numFmt w:val="decimal"/>
      <w:lvlText w:val="%5."/>
      <w:lvlJc w:val="left"/>
      <w:pPr>
        <w:ind w:left="1440" w:hanging="360"/>
      </w:pPr>
    </w:lvl>
    <w:lvl w:ilvl="5" w:tplc="D6120BE4">
      <w:start w:val="1"/>
      <w:numFmt w:val="decimal"/>
      <w:lvlText w:val="%6."/>
      <w:lvlJc w:val="left"/>
      <w:pPr>
        <w:ind w:left="1440" w:hanging="360"/>
      </w:pPr>
    </w:lvl>
    <w:lvl w:ilvl="6" w:tplc="897858D6">
      <w:start w:val="1"/>
      <w:numFmt w:val="decimal"/>
      <w:lvlText w:val="%7."/>
      <w:lvlJc w:val="left"/>
      <w:pPr>
        <w:ind w:left="1440" w:hanging="360"/>
      </w:pPr>
    </w:lvl>
    <w:lvl w:ilvl="7" w:tplc="A2A641E0">
      <w:start w:val="1"/>
      <w:numFmt w:val="decimal"/>
      <w:lvlText w:val="%8."/>
      <w:lvlJc w:val="left"/>
      <w:pPr>
        <w:ind w:left="1440" w:hanging="360"/>
      </w:pPr>
    </w:lvl>
    <w:lvl w:ilvl="8" w:tplc="A704B8D4">
      <w:start w:val="1"/>
      <w:numFmt w:val="decimal"/>
      <w:lvlText w:val="%9."/>
      <w:lvlJc w:val="left"/>
      <w:pPr>
        <w:ind w:left="1440" w:hanging="360"/>
      </w:pPr>
    </w:lvl>
  </w:abstractNum>
  <w:abstractNum w:abstractNumId="2" w15:restartNumberingAfterBreak="0">
    <w:nsid w:val="36912520"/>
    <w:multiLevelType w:val="hybridMultilevel"/>
    <w:tmpl w:val="3A84541E"/>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A2D2244"/>
    <w:multiLevelType w:val="hybridMultilevel"/>
    <w:tmpl w:val="C62C3ECC"/>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D29070C"/>
    <w:multiLevelType w:val="hybridMultilevel"/>
    <w:tmpl w:val="C59205DA"/>
    <w:lvl w:ilvl="0" w:tplc="5EC8B600">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5" w15:restartNumberingAfterBreak="0">
    <w:nsid w:val="48524493"/>
    <w:multiLevelType w:val="hybridMultilevel"/>
    <w:tmpl w:val="7BD4F7E0"/>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83018855">
    <w:abstractNumId w:val="4"/>
  </w:num>
  <w:num w:numId="2" w16cid:durableId="1868523685">
    <w:abstractNumId w:val="5"/>
  </w:num>
  <w:num w:numId="3" w16cid:durableId="332996433">
    <w:abstractNumId w:val="2"/>
  </w:num>
  <w:num w:numId="4" w16cid:durableId="708652387">
    <w:abstractNumId w:val="3"/>
  </w:num>
  <w:num w:numId="5" w16cid:durableId="530799221">
    <w:abstractNumId w:val="1"/>
  </w:num>
  <w:num w:numId="6" w16cid:durableId="1141462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F74"/>
    <w:rsid w:val="00002887"/>
    <w:rsid w:val="00004895"/>
    <w:rsid w:val="000049F5"/>
    <w:rsid w:val="0001014C"/>
    <w:rsid w:val="00010F91"/>
    <w:rsid w:val="00014196"/>
    <w:rsid w:val="00017B71"/>
    <w:rsid w:val="0002060C"/>
    <w:rsid w:val="00020F3B"/>
    <w:rsid w:val="00023CC2"/>
    <w:rsid w:val="000244AE"/>
    <w:rsid w:val="0003013C"/>
    <w:rsid w:val="000456EB"/>
    <w:rsid w:val="00057473"/>
    <w:rsid w:val="0005758E"/>
    <w:rsid w:val="00065212"/>
    <w:rsid w:val="00065A4C"/>
    <w:rsid w:val="00071E1F"/>
    <w:rsid w:val="000746D3"/>
    <w:rsid w:val="00074C62"/>
    <w:rsid w:val="00076CD5"/>
    <w:rsid w:val="000807ED"/>
    <w:rsid w:val="000834A2"/>
    <w:rsid w:val="00084E00"/>
    <w:rsid w:val="000921F3"/>
    <w:rsid w:val="0009782B"/>
    <w:rsid w:val="000A40D7"/>
    <w:rsid w:val="000A6082"/>
    <w:rsid w:val="000A6443"/>
    <w:rsid w:val="000B0414"/>
    <w:rsid w:val="000C36CA"/>
    <w:rsid w:val="000D58E5"/>
    <w:rsid w:val="000E2D22"/>
    <w:rsid w:val="000E350E"/>
    <w:rsid w:val="000E40A8"/>
    <w:rsid w:val="000E54E9"/>
    <w:rsid w:val="000E6B0D"/>
    <w:rsid w:val="000E6B59"/>
    <w:rsid w:val="000F3111"/>
    <w:rsid w:val="000F48EA"/>
    <w:rsid w:val="000F76B7"/>
    <w:rsid w:val="00101C41"/>
    <w:rsid w:val="00106D8E"/>
    <w:rsid w:val="0010793A"/>
    <w:rsid w:val="001243CA"/>
    <w:rsid w:val="00124712"/>
    <w:rsid w:val="00126D5F"/>
    <w:rsid w:val="0013243B"/>
    <w:rsid w:val="001330D5"/>
    <w:rsid w:val="001408CB"/>
    <w:rsid w:val="001431AC"/>
    <w:rsid w:val="0014379E"/>
    <w:rsid w:val="0014384D"/>
    <w:rsid w:val="00145CB2"/>
    <w:rsid w:val="0015544A"/>
    <w:rsid w:val="001567D9"/>
    <w:rsid w:val="00165987"/>
    <w:rsid w:val="00167B88"/>
    <w:rsid w:val="001700EA"/>
    <w:rsid w:val="0017110D"/>
    <w:rsid w:val="001727E7"/>
    <w:rsid w:val="00175F5A"/>
    <w:rsid w:val="00176A51"/>
    <w:rsid w:val="00187425"/>
    <w:rsid w:val="001916D3"/>
    <w:rsid w:val="0019279E"/>
    <w:rsid w:val="00192F1E"/>
    <w:rsid w:val="001930A9"/>
    <w:rsid w:val="00194A3E"/>
    <w:rsid w:val="00196D14"/>
    <w:rsid w:val="00197D1A"/>
    <w:rsid w:val="001A0AEA"/>
    <w:rsid w:val="001A25E4"/>
    <w:rsid w:val="001A6923"/>
    <w:rsid w:val="001A6A28"/>
    <w:rsid w:val="001B4AFB"/>
    <w:rsid w:val="001B51AC"/>
    <w:rsid w:val="001B6CEB"/>
    <w:rsid w:val="001C2E95"/>
    <w:rsid w:val="001D00C6"/>
    <w:rsid w:val="001E1B32"/>
    <w:rsid w:val="001E285B"/>
    <w:rsid w:val="001E54FE"/>
    <w:rsid w:val="001F1779"/>
    <w:rsid w:val="001F312D"/>
    <w:rsid w:val="001F37C7"/>
    <w:rsid w:val="001F47D7"/>
    <w:rsid w:val="001F4C10"/>
    <w:rsid w:val="00201DE8"/>
    <w:rsid w:val="0020233D"/>
    <w:rsid w:val="002062CA"/>
    <w:rsid w:val="002107DE"/>
    <w:rsid w:val="00210ACE"/>
    <w:rsid w:val="00212829"/>
    <w:rsid w:val="00213754"/>
    <w:rsid w:val="0021575C"/>
    <w:rsid w:val="00215834"/>
    <w:rsid w:val="00223F59"/>
    <w:rsid w:val="002242F8"/>
    <w:rsid w:val="002319DA"/>
    <w:rsid w:val="00232FA2"/>
    <w:rsid w:val="00234C3F"/>
    <w:rsid w:val="00236EED"/>
    <w:rsid w:val="00247CA7"/>
    <w:rsid w:val="00260B0D"/>
    <w:rsid w:val="00265C11"/>
    <w:rsid w:val="00266F89"/>
    <w:rsid w:val="0026743A"/>
    <w:rsid w:val="002801A1"/>
    <w:rsid w:val="002804EC"/>
    <w:rsid w:val="002814B8"/>
    <w:rsid w:val="00286921"/>
    <w:rsid w:val="00294043"/>
    <w:rsid w:val="002A15F8"/>
    <w:rsid w:val="002A29A6"/>
    <w:rsid w:val="002A42A5"/>
    <w:rsid w:val="002A5E4D"/>
    <w:rsid w:val="002B0FFB"/>
    <w:rsid w:val="002B1B60"/>
    <w:rsid w:val="002B46F4"/>
    <w:rsid w:val="002B6ACE"/>
    <w:rsid w:val="002B78AF"/>
    <w:rsid w:val="002C0E11"/>
    <w:rsid w:val="002C3354"/>
    <w:rsid w:val="002C3649"/>
    <w:rsid w:val="002C5640"/>
    <w:rsid w:val="002C6ECE"/>
    <w:rsid w:val="002C763D"/>
    <w:rsid w:val="002C7BE3"/>
    <w:rsid w:val="002D1804"/>
    <w:rsid w:val="002D6103"/>
    <w:rsid w:val="002E5F86"/>
    <w:rsid w:val="002F197E"/>
    <w:rsid w:val="002F6305"/>
    <w:rsid w:val="002F6368"/>
    <w:rsid w:val="002F7D90"/>
    <w:rsid w:val="00302287"/>
    <w:rsid w:val="00302633"/>
    <w:rsid w:val="003037D3"/>
    <w:rsid w:val="0031099E"/>
    <w:rsid w:val="0031450F"/>
    <w:rsid w:val="0031544A"/>
    <w:rsid w:val="00316E46"/>
    <w:rsid w:val="003220C9"/>
    <w:rsid w:val="0032415D"/>
    <w:rsid w:val="0032682D"/>
    <w:rsid w:val="0033385F"/>
    <w:rsid w:val="00340C4E"/>
    <w:rsid w:val="00341E70"/>
    <w:rsid w:val="00342698"/>
    <w:rsid w:val="003436A7"/>
    <w:rsid w:val="00346774"/>
    <w:rsid w:val="003606D8"/>
    <w:rsid w:val="00360845"/>
    <w:rsid w:val="00365CC1"/>
    <w:rsid w:val="0036631C"/>
    <w:rsid w:val="00370E23"/>
    <w:rsid w:val="00391E18"/>
    <w:rsid w:val="00393192"/>
    <w:rsid w:val="0039323D"/>
    <w:rsid w:val="00393E98"/>
    <w:rsid w:val="00395866"/>
    <w:rsid w:val="003A3B31"/>
    <w:rsid w:val="003A737B"/>
    <w:rsid w:val="003A7D5A"/>
    <w:rsid w:val="003B0A99"/>
    <w:rsid w:val="003B38E6"/>
    <w:rsid w:val="003C20BD"/>
    <w:rsid w:val="003C2589"/>
    <w:rsid w:val="003C33AD"/>
    <w:rsid w:val="003C42CB"/>
    <w:rsid w:val="003C6E48"/>
    <w:rsid w:val="003D0ABC"/>
    <w:rsid w:val="003D4587"/>
    <w:rsid w:val="003D6CDF"/>
    <w:rsid w:val="003D7D12"/>
    <w:rsid w:val="003E63D1"/>
    <w:rsid w:val="003F659D"/>
    <w:rsid w:val="004001BE"/>
    <w:rsid w:val="00401156"/>
    <w:rsid w:val="00411510"/>
    <w:rsid w:val="0041397B"/>
    <w:rsid w:val="00416212"/>
    <w:rsid w:val="0042353E"/>
    <w:rsid w:val="004257B1"/>
    <w:rsid w:val="00426B14"/>
    <w:rsid w:val="0043563D"/>
    <w:rsid w:val="004379C3"/>
    <w:rsid w:val="00442906"/>
    <w:rsid w:val="004476DE"/>
    <w:rsid w:val="004522FD"/>
    <w:rsid w:val="004534EA"/>
    <w:rsid w:val="00454152"/>
    <w:rsid w:val="00454271"/>
    <w:rsid w:val="00461711"/>
    <w:rsid w:val="0046713A"/>
    <w:rsid w:val="00467422"/>
    <w:rsid w:val="00475233"/>
    <w:rsid w:val="00486EF1"/>
    <w:rsid w:val="00487B23"/>
    <w:rsid w:val="004A4772"/>
    <w:rsid w:val="004A6CCD"/>
    <w:rsid w:val="004A76CF"/>
    <w:rsid w:val="004B0327"/>
    <w:rsid w:val="004B05FF"/>
    <w:rsid w:val="004B2F08"/>
    <w:rsid w:val="004B642E"/>
    <w:rsid w:val="004B6D72"/>
    <w:rsid w:val="004B76E8"/>
    <w:rsid w:val="004C07B6"/>
    <w:rsid w:val="004C0F30"/>
    <w:rsid w:val="004C36A6"/>
    <w:rsid w:val="004C3A1F"/>
    <w:rsid w:val="004C3FE7"/>
    <w:rsid w:val="004C4861"/>
    <w:rsid w:val="004C5E5F"/>
    <w:rsid w:val="004D1B1E"/>
    <w:rsid w:val="004D3921"/>
    <w:rsid w:val="004E0249"/>
    <w:rsid w:val="004E0DCD"/>
    <w:rsid w:val="004E3531"/>
    <w:rsid w:val="004E5A16"/>
    <w:rsid w:val="004E6EC8"/>
    <w:rsid w:val="004E7B82"/>
    <w:rsid w:val="004F6564"/>
    <w:rsid w:val="004F6EF1"/>
    <w:rsid w:val="0050065D"/>
    <w:rsid w:val="005006FD"/>
    <w:rsid w:val="005012F7"/>
    <w:rsid w:val="00502D6D"/>
    <w:rsid w:val="0051536D"/>
    <w:rsid w:val="00521790"/>
    <w:rsid w:val="00522432"/>
    <w:rsid w:val="005228A8"/>
    <w:rsid w:val="00522AE2"/>
    <w:rsid w:val="00523662"/>
    <w:rsid w:val="005328E6"/>
    <w:rsid w:val="00535F50"/>
    <w:rsid w:val="00542EF9"/>
    <w:rsid w:val="00552423"/>
    <w:rsid w:val="0055663C"/>
    <w:rsid w:val="00557009"/>
    <w:rsid w:val="005573D1"/>
    <w:rsid w:val="005626D2"/>
    <w:rsid w:val="005641A1"/>
    <w:rsid w:val="00570B9F"/>
    <w:rsid w:val="0057330D"/>
    <w:rsid w:val="00573449"/>
    <w:rsid w:val="00573C12"/>
    <w:rsid w:val="00574814"/>
    <w:rsid w:val="0057619A"/>
    <w:rsid w:val="00576933"/>
    <w:rsid w:val="00580BA6"/>
    <w:rsid w:val="005853D8"/>
    <w:rsid w:val="005867EB"/>
    <w:rsid w:val="00586CED"/>
    <w:rsid w:val="0058711B"/>
    <w:rsid w:val="00593B7A"/>
    <w:rsid w:val="005951D0"/>
    <w:rsid w:val="00596C21"/>
    <w:rsid w:val="00597D21"/>
    <w:rsid w:val="005A0606"/>
    <w:rsid w:val="005A1E24"/>
    <w:rsid w:val="005A297A"/>
    <w:rsid w:val="005A2E85"/>
    <w:rsid w:val="005A78D1"/>
    <w:rsid w:val="005B0D8E"/>
    <w:rsid w:val="005B3DA8"/>
    <w:rsid w:val="005C340D"/>
    <w:rsid w:val="005C6159"/>
    <w:rsid w:val="005C63B1"/>
    <w:rsid w:val="005C7B0D"/>
    <w:rsid w:val="005D77B8"/>
    <w:rsid w:val="005E1E6D"/>
    <w:rsid w:val="005E6A85"/>
    <w:rsid w:val="005F37EE"/>
    <w:rsid w:val="005F60A3"/>
    <w:rsid w:val="00600060"/>
    <w:rsid w:val="006041FA"/>
    <w:rsid w:val="0060581F"/>
    <w:rsid w:val="006058F3"/>
    <w:rsid w:val="00612908"/>
    <w:rsid w:val="00615031"/>
    <w:rsid w:val="006213D0"/>
    <w:rsid w:val="0062188D"/>
    <w:rsid w:val="00624448"/>
    <w:rsid w:val="00625DE7"/>
    <w:rsid w:val="00626463"/>
    <w:rsid w:val="006306C6"/>
    <w:rsid w:val="00631C7E"/>
    <w:rsid w:val="00631EE1"/>
    <w:rsid w:val="006330D5"/>
    <w:rsid w:val="00633CA4"/>
    <w:rsid w:val="00634894"/>
    <w:rsid w:val="00635C40"/>
    <w:rsid w:val="00637761"/>
    <w:rsid w:val="00637797"/>
    <w:rsid w:val="00637F37"/>
    <w:rsid w:val="00643009"/>
    <w:rsid w:val="00643E07"/>
    <w:rsid w:val="00650021"/>
    <w:rsid w:val="00651FCC"/>
    <w:rsid w:val="00653687"/>
    <w:rsid w:val="006544C1"/>
    <w:rsid w:val="006616EF"/>
    <w:rsid w:val="0066271E"/>
    <w:rsid w:val="006635C7"/>
    <w:rsid w:val="00663DF9"/>
    <w:rsid w:val="00666649"/>
    <w:rsid w:val="006667B2"/>
    <w:rsid w:val="0067036C"/>
    <w:rsid w:val="006704D3"/>
    <w:rsid w:val="0067172A"/>
    <w:rsid w:val="00676703"/>
    <w:rsid w:val="006868DB"/>
    <w:rsid w:val="006876B3"/>
    <w:rsid w:val="00693CD3"/>
    <w:rsid w:val="00694DFD"/>
    <w:rsid w:val="006B0D01"/>
    <w:rsid w:val="006B6190"/>
    <w:rsid w:val="006B7B60"/>
    <w:rsid w:val="006C2542"/>
    <w:rsid w:val="006C4664"/>
    <w:rsid w:val="006C7144"/>
    <w:rsid w:val="006C751F"/>
    <w:rsid w:val="006D0018"/>
    <w:rsid w:val="006D0121"/>
    <w:rsid w:val="006D1C28"/>
    <w:rsid w:val="006D2B30"/>
    <w:rsid w:val="006D441D"/>
    <w:rsid w:val="006D7BC6"/>
    <w:rsid w:val="006E1E27"/>
    <w:rsid w:val="006F13DF"/>
    <w:rsid w:val="006F3C68"/>
    <w:rsid w:val="007022B6"/>
    <w:rsid w:val="0070242F"/>
    <w:rsid w:val="00704BB6"/>
    <w:rsid w:val="0071011E"/>
    <w:rsid w:val="00710F11"/>
    <w:rsid w:val="00715534"/>
    <w:rsid w:val="00717E4B"/>
    <w:rsid w:val="00720964"/>
    <w:rsid w:val="007246FC"/>
    <w:rsid w:val="007339F1"/>
    <w:rsid w:val="00736E8D"/>
    <w:rsid w:val="00740BF6"/>
    <w:rsid w:val="007439C7"/>
    <w:rsid w:val="00746999"/>
    <w:rsid w:val="007505DC"/>
    <w:rsid w:val="00757304"/>
    <w:rsid w:val="00763A5E"/>
    <w:rsid w:val="00765EB2"/>
    <w:rsid w:val="00770587"/>
    <w:rsid w:val="00772D8B"/>
    <w:rsid w:val="00773CC3"/>
    <w:rsid w:val="00776AB2"/>
    <w:rsid w:val="00776DB1"/>
    <w:rsid w:val="00785647"/>
    <w:rsid w:val="00785771"/>
    <w:rsid w:val="007863D8"/>
    <w:rsid w:val="00792515"/>
    <w:rsid w:val="0079292F"/>
    <w:rsid w:val="007937B1"/>
    <w:rsid w:val="00795E2B"/>
    <w:rsid w:val="007975F8"/>
    <w:rsid w:val="007A0FEB"/>
    <w:rsid w:val="007A179F"/>
    <w:rsid w:val="007A2CEC"/>
    <w:rsid w:val="007A7AFE"/>
    <w:rsid w:val="007B0DFD"/>
    <w:rsid w:val="007B17CC"/>
    <w:rsid w:val="007B1D12"/>
    <w:rsid w:val="007B2278"/>
    <w:rsid w:val="007B6320"/>
    <w:rsid w:val="007C0D6F"/>
    <w:rsid w:val="007C1527"/>
    <w:rsid w:val="007C1A42"/>
    <w:rsid w:val="007C1ECD"/>
    <w:rsid w:val="007C517C"/>
    <w:rsid w:val="007C5EC8"/>
    <w:rsid w:val="007C6CB3"/>
    <w:rsid w:val="007D1FD5"/>
    <w:rsid w:val="007D4D90"/>
    <w:rsid w:val="007D6C39"/>
    <w:rsid w:val="007E3CB7"/>
    <w:rsid w:val="007E4EB8"/>
    <w:rsid w:val="007F015B"/>
    <w:rsid w:val="007F0700"/>
    <w:rsid w:val="007F15F5"/>
    <w:rsid w:val="007F2D08"/>
    <w:rsid w:val="00800342"/>
    <w:rsid w:val="00804FD8"/>
    <w:rsid w:val="008062AC"/>
    <w:rsid w:val="0081354E"/>
    <w:rsid w:val="00813EDA"/>
    <w:rsid w:val="008150B9"/>
    <w:rsid w:val="00820C00"/>
    <w:rsid w:val="0082283A"/>
    <w:rsid w:val="008251AE"/>
    <w:rsid w:val="00826748"/>
    <w:rsid w:val="00835C53"/>
    <w:rsid w:val="00842F2C"/>
    <w:rsid w:val="00843E79"/>
    <w:rsid w:val="00854AC9"/>
    <w:rsid w:val="0085559D"/>
    <w:rsid w:val="0085659B"/>
    <w:rsid w:val="00860D52"/>
    <w:rsid w:val="00861274"/>
    <w:rsid w:val="008624E6"/>
    <w:rsid w:val="00862929"/>
    <w:rsid w:val="00864DB3"/>
    <w:rsid w:val="008662DE"/>
    <w:rsid w:val="00871581"/>
    <w:rsid w:val="00874193"/>
    <w:rsid w:val="0087652D"/>
    <w:rsid w:val="008822FC"/>
    <w:rsid w:val="00884E89"/>
    <w:rsid w:val="00885AA9"/>
    <w:rsid w:val="00891A42"/>
    <w:rsid w:val="00897460"/>
    <w:rsid w:val="00897829"/>
    <w:rsid w:val="00897842"/>
    <w:rsid w:val="008B0480"/>
    <w:rsid w:val="008B0FA4"/>
    <w:rsid w:val="008B2E4B"/>
    <w:rsid w:val="008B3D3E"/>
    <w:rsid w:val="008C5D49"/>
    <w:rsid w:val="008C674D"/>
    <w:rsid w:val="008D04D1"/>
    <w:rsid w:val="008D46ED"/>
    <w:rsid w:val="008E0449"/>
    <w:rsid w:val="008E060B"/>
    <w:rsid w:val="008E308C"/>
    <w:rsid w:val="008E5C0F"/>
    <w:rsid w:val="008F1CBB"/>
    <w:rsid w:val="008F3516"/>
    <w:rsid w:val="00901DEC"/>
    <w:rsid w:val="00905703"/>
    <w:rsid w:val="00907B53"/>
    <w:rsid w:val="00911B9B"/>
    <w:rsid w:val="009145E4"/>
    <w:rsid w:val="00915A51"/>
    <w:rsid w:val="00916B2F"/>
    <w:rsid w:val="009217D1"/>
    <w:rsid w:val="00925620"/>
    <w:rsid w:val="00933183"/>
    <w:rsid w:val="00935A2B"/>
    <w:rsid w:val="009436C1"/>
    <w:rsid w:val="009436C8"/>
    <w:rsid w:val="009446A0"/>
    <w:rsid w:val="00946ED5"/>
    <w:rsid w:val="00954DDF"/>
    <w:rsid w:val="0097058B"/>
    <w:rsid w:val="009714A7"/>
    <w:rsid w:val="00971BBC"/>
    <w:rsid w:val="00972D11"/>
    <w:rsid w:val="0097497E"/>
    <w:rsid w:val="0097630B"/>
    <w:rsid w:val="0098096F"/>
    <w:rsid w:val="00984CA9"/>
    <w:rsid w:val="00990AFF"/>
    <w:rsid w:val="00992E5A"/>
    <w:rsid w:val="00996DA8"/>
    <w:rsid w:val="009A4903"/>
    <w:rsid w:val="009B00F6"/>
    <w:rsid w:val="009B1165"/>
    <w:rsid w:val="009B2F05"/>
    <w:rsid w:val="009B4819"/>
    <w:rsid w:val="009C2EE0"/>
    <w:rsid w:val="009C4575"/>
    <w:rsid w:val="009D2420"/>
    <w:rsid w:val="009D2E9E"/>
    <w:rsid w:val="009D4CBB"/>
    <w:rsid w:val="009D5B6F"/>
    <w:rsid w:val="009E0B7D"/>
    <w:rsid w:val="009E195B"/>
    <w:rsid w:val="009E6DE7"/>
    <w:rsid w:val="009E7C36"/>
    <w:rsid w:val="009F1015"/>
    <w:rsid w:val="009F310F"/>
    <w:rsid w:val="009F696F"/>
    <w:rsid w:val="00A0196F"/>
    <w:rsid w:val="00A01D3D"/>
    <w:rsid w:val="00A02E76"/>
    <w:rsid w:val="00A06806"/>
    <w:rsid w:val="00A120D5"/>
    <w:rsid w:val="00A21058"/>
    <w:rsid w:val="00A22CCF"/>
    <w:rsid w:val="00A24818"/>
    <w:rsid w:val="00A30F59"/>
    <w:rsid w:val="00A3196B"/>
    <w:rsid w:val="00A31BC6"/>
    <w:rsid w:val="00A365F2"/>
    <w:rsid w:val="00A36627"/>
    <w:rsid w:val="00A374D6"/>
    <w:rsid w:val="00A41701"/>
    <w:rsid w:val="00A41C0B"/>
    <w:rsid w:val="00A45328"/>
    <w:rsid w:val="00A50A47"/>
    <w:rsid w:val="00A523C4"/>
    <w:rsid w:val="00A555E4"/>
    <w:rsid w:val="00A62652"/>
    <w:rsid w:val="00A70073"/>
    <w:rsid w:val="00A70424"/>
    <w:rsid w:val="00A714C1"/>
    <w:rsid w:val="00A71EA6"/>
    <w:rsid w:val="00A7274D"/>
    <w:rsid w:val="00A832CD"/>
    <w:rsid w:val="00A84C57"/>
    <w:rsid w:val="00A84E15"/>
    <w:rsid w:val="00A852A0"/>
    <w:rsid w:val="00A87E9E"/>
    <w:rsid w:val="00A908A0"/>
    <w:rsid w:val="00A92B5A"/>
    <w:rsid w:val="00A95164"/>
    <w:rsid w:val="00A95398"/>
    <w:rsid w:val="00AA0750"/>
    <w:rsid w:val="00AA1C3D"/>
    <w:rsid w:val="00AA6156"/>
    <w:rsid w:val="00AB043E"/>
    <w:rsid w:val="00AB2FFC"/>
    <w:rsid w:val="00AB32A6"/>
    <w:rsid w:val="00AB4AE8"/>
    <w:rsid w:val="00AC443D"/>
    <w:rsid w:val="00AC581D"/>
    <w:rsid w:val="00AD0A24"/>
    <w:rsid w:val="00AD0A32"/>
    <w:rsid w:val="00AD19D0"/>
    <w:rsid w:val="00AD32CF"/>
    <w:rsid w:val="00AD4E01"/>
    <w:rsid w:val="00AD7F61"/>
    <w:rsid w:val="00AE1011"/>
    <w:rsid w:val="00AE6F95"/>
    <w:rsid w:val="00AE7D85"/>
    <w:rsid w:val="00AF073F"/>
    <w:rsid w:val="00AF18A8"/>
    <w:rsid w:val="00AF6400"/>
    <w:rsid w:val="00B0268C"/>
    <w:rsid w:val="00B05B34"/>
    <w:rsid w:val="00B16B47"/>
    <w:rsid w:val="00B206B4"/>
    <w:rsid w:val="00B20C58"/>
    <w:rsid w:val="00B228AC"/>
    <w:rsid w:val="00B24B6A"/>
    <w:rsid w:val="00B25812"/>
    <w:rsid w:val="00B31854"/>
    <w:rsid w:val="00B34DD7"/>
    <w:rsid w:val="00B3617B"/>
    <w:rsid w:val="00B44961"/>
    <w:rsid w:val="00B51169"/>
    <w:rsid w:val="00B54437"/>
    <w:rsid w:val="00B5545F"/>
    <w:rsid w:val="00B6045C"/>
    <w:rsid w:val="00B61903"/>
    <w:rsid w:val="00B61C28"/>
    <w:rsid w:val="00B636BF"/>
    <w:rsid w:val="00B65408"/>
    <w:rsid w:val="00B727C5"/>
    <w:rsid w:val="00B72BD1"/>
    <w:rsid w:val="00B732BE"/>
    <w:rsid w:val="00B73B13"/>
    <w:rsid w:val="00B759A9"/>
    <w:rsid w:val="00B81382"/>
    <w:rsid w:val="00B85D1C"/>
    <w:rsid w:val="00B86697"/>
    <w:rsid w:val="00B92915"/>
    <w:rsid w:val="00B93A96"/>
    <w:rsid w:val="00B94055"/>
    <w:rsid w:val="00B959D0"/>
    <w:rsid w:val="00BA25ED"/>
    <w:rsid w:val="00BB0279"/>
    <w:rsid w:val="00BB4F55"/>
    <w:rsid w:val="00BB739C"/>
    <w:rsid w:val="00BC158F"/>
    <w:rsid w:val="00BC1B8E"/>
    <w:rsid w:val="00BC33F9"/>
    <w:rsid w:val="00BC4331"/>
    <w:rsid w:val="00BC5CFE"/>
    <w:rsid w:val="00BC6257"/>
    <w:rsid w:val="00BC714E"/>
    <w:rsid w:val="00BC7203"/>
    <w:rsid w:val="00BD0E7D"/>
    <w:rsid w:val="00BD1156"/>
    <w:rsid w:val="00BD6342"/>
    <w:rsid w:val="00BF0870"/>
    <w:rsid w:val="00BF13D1"/>
    <w:rsid w:val="00C0025D"/>
    <w:rsid w:val="00C012EC"/>
    <w:rsid w:val="00C01D06"/>
    <w:rsid w:val="00C02746"/>
    <w:rsid w:val="00C029FC"/>
    <w:rsid w:val="00C077D9"/>
    <w:rsid w:val="00C10A67"/>
    <w:rsid w:val="00C10F74"/>
    <w:rsid w:val="00C200DD"/>
    <w:rsid w:val="00C229FA"/>
    <w:rsid w:val="00C25FDB"/>
    <w:rsid w:val="00C27281"/>
    <w:rsid w:val="00C33E78"/>
    <w:rsid w:val="00C37FD6"/>
    <w:rsid w:val="00C40977"/>
    <w:rsid w:val="00C41F2A"/>
    <w:rsid w:val="00C43968"/>
    <w:rsid w:val="00C45906"/>
    <w:rsid w:val="00C50B18"/>
    <w:rsid w:val="00C53E2B"/>
    <w:rsid w:val="00C55F20"/>
    <w:rsid w:val="00C63A89"/>
    <w:rsid w:val="00C65A89"/>
    <w:rsid w:val="00C65B68"/>
    <w:rsid w:val="00C7249E"/>
    <w:rsid w:val="00C731C8"/>
    <w:rsid w:val="00C733E3"/>
    <w:rsid w:val="00C75A62"/>
    <w:rsid w:val="00C81A93"/>
    <w:rsid w:val="00C83ED7"/>
    <w:rsid w:val="00C866D3"/>
    <w:rsid w:val="00C877EA"/>
    <w:rsid w:val="00C87D54"/>
    <w:rsid w:val="00CA1EC1"/>
    <w:rsid w:val="00CA4A54"/>
    <w:rsid w:val="00CA51A3"/>
    <w:rsid w:val="00CA6C11"/>
    <w:rsid w:val="00CA7061"/>
    <w:rsid w:val="00CA70A2"/>
    <w:rsid w:val="00CB5A37"/>
    <w:rsid w:val="00CB5C77"/>
    <w:rsid w:val="00CB772E"/>
    <w:rsid w:val="00CC16B8"/>
    <w:rsid w:val="00CC6889"/>
    <w:rsid w:val="00CD1153"/>
    <w:rsid w:val="00CD56C8"/>
    <w:rsid w:val="00CE0CAB"/>
    <w:rsid w:val="00CE16B1"/>
    <w:rsid w:val="00CF00EA"/>
    <w:rsid w:val="00CF2414"/>
    <w:rsid w:val="00CF2F0F"/>
    <w:rsid w:val="00D03D4E"/>
    <w:rsid w:val="00D03F93"/>
    <w:rsid w:val="00D04C5F"/>
    <w:rsid w:val="00D06B2F"/>
    <w:rsid w:val="00D13A10"/>
    <w:rsid w:val="00D16062"/>
    <w:rsid w:val="00D20080"/>
    <w:rsid w:val="00D20DA0"/>
    <w:rsid w:val="00D2147A"/>
    <w:rsid w:val="00D22657"/>
    <w:rsid w:val="00D24112"/>
    <w:rsid w:val="00D268FC"/>
    <w:rsid w:val="00D3144E"/>
    <w:rsid w:val="00D35875"/>
    <w:rsid w:val="00D51405"/>
    <w:rsid w:val="00D5404B"/>
    <w:rsid w:val="00D541E0"/>
    <w:rsid w:val="00D5749F"/>
    <w:rsid w:val="00D60B9A"/>
    <w:rsid w:val="00D60C49"/>
    <w:rsid w:val="00D62825"/>
    <w:rsid w:val="00D65064"/>
    <w:rsid w:val="00D67FBD"/>
    <w:rsid w:val="00D806CD"/>
    <w:rsid w:val="00D83FDD"/>
    <w:rsid w:val="00D941DF"/>
    <w:rsid w:val="00D9489D"/>
    <w:rsid w:val="00D977ED"/>
    <w:rsid w:val="00DA14A3"/>
    <w:rsid w:val="00DA4738"/>
    <w:rsid w:val="00DA5C7D"/>
    <w:rsid w:val="00DB4BE6"/>
    <w:rsid w:val="00DB7C83"/>
    <w:rsid w:val="00DC470D"/>
    <w:rsid w:val="00DC6525"/>
    <w:rsid w:val="00DC6A04"/>
    <w:rsid w:val="00DD5BFA"/>
    <w:rsid w:val="00DD6132"/>
    <w:rsid w:val="00DD7B5F"/>
    <w:rsid w:val="00DD7D88"/>
    <w:rsid w:val="00DE37EA"/>
    <w:rsid w:val="00DE5C0A"/>
    <w:rsid w:val="00DE7704"/>
    <w:rsid w:val="00DF1AE4"/>
    <w:rsid w:val="00DF27D0"/>
    <w:rsid w:val="00DF56EC"/>
    <w:rsid w:val="00DF678F"/>
    <w:rsid w:val="00DF6AE6"/>
    <w:rsid w:val="00DF6DC2"/>
    <w:rsid w:val="00DF767A"/>
    <w:rsid w:val="00E0159E"/>
    <w:rsid w:val="00E02253"/>
    <w:rsid w:val="00E02FBC"/>
    <w:rsid w:val="00E105E6"/>
    <w:rsid w:val="00E129FD"/>
    <w:rsid w:val="00E15D01"/>
    <w:rsid w:val="00E222FC"/>
    <w:rsid w:val="00E22F0F"/>
    <w:rsid w:val="00E23F20"/>
    <w:rsid w:val="00E26F49"/>
    <w:rsid w:val="00E32D62"/>
    <w:rsid w:val="00E36DDD"/>
    <w:rsid w:val="00E372C7"/>
    <w:rsid w:val="00E41ED7"/>
    <w:rsid w:val="00E4475B"/>
    <w:rsid w:val="00E454D7"/>
    <w:rsid w:val="00E47825"/>
    <w:rsid w:val="00E557B3"/>
    <w:rsid w:val="00E560D4"/>
    <w:rsid w:val="00E60B0B"/>
    <w:rsid w:val="00E653C8"/>
    <w:rsid w:val="00E66849"/>
    <w:rsid w:val="00E7105C"/>
    <w:rsid w:val="00E74663"/>
    <w:rsid w:val="00E768A5"/>
    <w:rsid w:val="00E801CA"/>
    <w:rsid w:val="00E80A29"/>
    <w:rsid w:val="00E80F62"/>
    <w:rsid w:val="00E83157"/>
    <w:rsid w:val="00E847D4"/>
    <w:rsid w:val="00E850B8"/>
    <w:rsid w:val="00E86051"/>
    <w:rsid w:val="00EA327A"/>
    <w:rsid w:val="00EA3EFA"/>
    <w:rsid w:val="00EA4BE1"/>
    <w:rsid w:val="00EA5A1C"/>
    <w:rsid w:val="00EA5C4C"/>
    <w:rsid w:val="00EA7E92"/>
    <w:rsid w:val="00EB0543"/>
    <w:rsid w:val="00EC0181"/>
    <w:rsid w:val="00EC1628"/>
    <w:rsid w:val="00EC2450"/>
    <w:rsid w:val="00EC6E37"/>
    <w:rsid w:val="00ED0E3F"/>
    <w:rsid w:val="00ED239A"/>
    <w:rsid w:val="00EE59B3"/>
    <w:rsid w:val="00EE5B41"/>
    <w:rsid w:val="00EE6D89"/>
    <w:rsid w:val="00EE793B"/>
    <w:rsid w:val="00EE7D6D"/>
    <w:rsid w:val="00EF3205"/>
    <w:rsid w:val="00EF41B6"/>
    <w:rsid w:val="00F02279"/>
    <w:rsid w:val="00F03049"/>
    <w:rsid w:val="00F032C8"/>
    <w:rsid w:val="00F052CF"/>
    <w:rsid w:val="00F05FD6"/>
    <w:rsid w:val="00F0637F"/>
    <w:rsid w:val="00F065CD"/>
    <w:rsid w:val="00F0711A"/>
    <w:rsid w:val="00F14772"/>
    <w:rsid w:val="00F14FED"/>
    <w:rsid w:val="00F15889"/>
    <w:rsid w:val="00F20D06"/>
    <w:rsid w:val="00F21F0C"/>
    <w:rsid w:val="00F225C8"/>
    <w:rsid w:val="00F24134"/>
    <w:rsid w:val="00F279BC"/>
    <w:rsid w:val="00F3372A"/>
    <w:rsid w:val="00F3732C"/>
    <w:rsid w:val="00F42484"/>
    <w:rsid w:val="00F4670E"/>
    <w:rsid w:val="00F53748"/>
    <w:rsid w:val="00F549AF"/>
    <w:rsid w:val="00F54ED7"/>
    <w:rsid w:val="00F61B05"/>
    <w:rsid w:val="00F71137"/>
    <w:rsid w:val="00F7293C"/>
    <w:rsid w:val="00F746C2"/>
    <w:rsid w:val="00F768DB"/>
    <w:rsid w:val="00F81CCC"/>
    <w:rsid w:val="00F825D5"/>
    <w:rsid w:val="00F83718"/>
    <w:rsid w:val="00F84451"/>
    <w:rsid w:val="00F846C7"/>
    <w:rsid w:val="00F849C4"/>
    <w:rsid w:val="00F84A74"/>
    <w:rsid w:val="00F85351"/>
    <w:rsid w:val="00F91285"/>
    <w:rsid w:val="00F9385F"/>
    <w:rsid w:val="00FA0543"/>
    <w:rsid w:val="00FA1369"/>
    <w:rsid w:val="00FA16D3"/>
    <w:rsid w:val="00FA1E55"/>
    <w:rsid w:val="00FA2FCA"/>
    <w:rsid w:val="00FA5945"/>
    <w:rsid w:val="00FB0505"/>
    <w:rsid w:val="00FB27FE"/>
    <w:rsid w:val="00FC04EE"/>
    <w:rsid w:val="00FC0D6D"/>
    <w:rsid w:val="00FC3687"/>
    <w:rsid w:val="00FE1B77"/>
    <w:rsid w:val="00FE26C2"/>
    <w:rsid w:val="00FE2ABB"/>
    <w:rsid w:val="00FE2FAA"/>
    <w:rsid w:val="00FE3283"/>
    <w:rsid w:val="00FE35E2"/>
    <w:rsid w:val="00FE364D"/>
    <w:rsid w:val="00FE5EFE"/>
    <w:rsid w:val="00FF1341"/>
    <w:rsid w:val="00FF1D6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99F0"/>
  <w15:chartTrackingRefBased/>
  <w15:docId w15:val="{0D84EE47-465A-4B2E-934C-3B9FBD2CD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94055"/>
  </w:style>
  <w:style w:type="paragraph" w:styleId="Pealkiri1">
    <w:name w:val="heading 1"/>
    <w:basedOn w:val="Normaallaad"/>
    <w:next w:val="Normaallaad"/>
    <w:link w:val="Pealkiri1Mrk"/>
    <w:uiPriority w:val="9"/>
    <w:qFormat/>
    <w:rsid w:val="00C10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C10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C10F7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10F7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10F7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10F7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10F7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C10F7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10F7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10F7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C10F7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C10F7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C10F7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C10F7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C10F7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C10F7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C10F7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C10F7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C10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10F7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10F7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10F7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10F74"/>
    <w:pPr>
      <w:spacing w:before="160"/>
      <w:jc w:val="center"/>
    </w:pPr>
    <w:rPr>
      <w:i/>
      <w:iCs/>
      <w:color w:val="404040" w:themeColor="text1" w:themeTint="BF"/>
    </w:rPr>
  </w:style>
  <w:style w:type="character" w:customStyle="1" w:styleId="TsitaatMrk">
    <w:name w:val="Tsitaat Märk"/>
    <w:basedOn w:val="Liguvaikefont"/>
    <w:link w:val="Tsitaat"/>
    <w:uiPriority w:val="29"/>
    <w:rsid w:val="00C10F74"/>
    <w:rPr>
      <w:i/>
      <w:iCs/>
      <w:color w:val="404040" w:themeColor="text1" w:themeTint="BF"/>
    </w:rPr>
  </w:style>
  <w:style w:type="paragraph" w:styleId="Loendilik">
    <w:name w:val="List Paragraph"/>
    <w:basedOn w:val="Normaallaad"/>
    <w:uiPriority w:val="34"/>
    <w:qFormat/>
    <w:rsid w:val="00C10F74"/>
    <w:pPr>
      <w:ind w:left="720"/>
      <w:contextualSpacing/>
    </w:pPr>
  </w:style>
  <w:style w:type="character" w:styleId="Selgeltmrgatavrhutus">
    <w:name w:val="Intense Emphasis"/>
    <w:basedOn w:val="Liguvaikefont"/>
    <w:uiPriority w:val="21"/>
    <w:qFormat/>
    <w:rsid w:val="00C10F74"/>
    <w:rPr>
      <w:i/>
      <w:iCs/>
      <w:color w:val="0F4761" w:themeColor="accent1" w:themeShade="BF"/>
    </w:rPr>
  </w:style>
  <w:style w:type="paragraph" w:styleId="Selgeltmrgatavtsitaat">
    <w:name w:val="Intense Quote"/>
    <w:basedOn w:val="Normaallaad"/>
    <w:next w:val="Normaallaad"/>
    <w:link w:val="SelgeltmrgatavtsitaatMrk"/>
    <w:uiPriority w:val="30"/>
    <w:qFormat/>
    <w:rsid w:val="00C10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10F74"/>
    <w:rPr>
      <w:i/>
      <w:iCs/>
      <w:color w:val="0F4761" w:themeColor="accent1" w:themeShade="BF"/>
    </w:rPr>
  </w:style>
  <w:style w:type="character" w:styleId="Selgeltmrgatavviide">
    <w:name w:val="Intense Reference"/>
    <w:basedOn w:val="Liguvaikefont"/>
    <w:uiPriority w:val="32"/>
    <w:qFormat/>
    <w:rsid w:val="00C10F74"/>
    <w:rPr>
      <w:b/>
      <w:bCs/>
      <w:smallCaps/>
      <w:color w:val="0F4761" w:themeColor="accent1" w:themeShade="BF"/>
      <w:spacing w:val="5"/>
    </w:rPr>
  </w:style>
  <w:style w:type="character" w:styleId="Kommentaariviide">
    <w:name w:val="annotation reference"/>
    <w:basedOn w:val="Liguvaikefont"/>
    <w:uiPriority w:val="99"/>
    <w:semiHidden/>
    <w:unhideWhenUsed/>
    <w:rsid w:val="004D1B1E"/>
    <w:rPr>
      <w:sz w:val="16"/>
      <w:szCs w:val="16"/>
    </w:rPr>
  </w:style>
  <w:style w:type="paragraph" w:styleId="Kommentaaritekst">
    <w:name w:val="annotation text"/>
    <w:basedOn w:val="Normaallaad"/>
    <w:link w:val="KommentaaritekstMrk"/>
    <w:uiPriority w:val="99"/>
    <w:unhideWhenUsed/>
    <w:rsid w:val="004D1B1E"/>
    <w:pPr>
      <w:spacing w:line="240" w:lineRule="auto"/>
    </w:pPr>
    <w:rPr>
      <w:sz w:val="20"/>
      <w:szCs w:val="20"/>
    </w:rPr>
  </w:style>
  <w:style w:type="character" w:customStyle="1" w:styleId="KommentaaritekstMrk">
    <w:name w:val="Kommentaari tekst Märk"/>
    <w:basedOn w:val="Liguvaikefont"/>
    <w:link w:val="Kommentaaritekst"/>
    <w:uiPriority w:val="99"/>
    <w:rsid w:val="004D1B1E"/>
    <w:rPr>
      <w:sz w:val="20"/>
      <w:szCs w:val="20"/>
    </w:rPr>
  </w:style>
  <w:style w:type="paragraph" w:styleId="Redaktsioon">
    <w:name w:val="Revision"/>
    <w:hidden/>
    <w:uiPriority w:val="99"/>
    <w:semiHidden/>
    <w:rsid w:val="006058F3"/>
    <w:pPr>
      <w:spacing w:after="0" w:line="240" w:lineRule="auto"/>
    </w:pPr>
  </w:style>
  <w:style w:type="paragraph" w:styleId="Kommentaariteema">
    <w:name w:val="annotation subject"/>
    <w:basedOn w:val="Kommentaaritekst"/>
    <w:next w:val="Kommentaaritekst"/>
    <w:link w:val="KommentaariteemaMrk"/>
    <w:uiPriority w:val="99"/>
    <w:semiHidden/>
    <w:unhideWhenUsed/>
    <w:rsid w:val="00D03F93"/>
    <w:rPr>
      <w:b/>
      <w:bCs/>
    </w:rPr>
  </w:style>
  <w:style w:type="character" w:customStyle="1" w:styleId="KommentaariteemaMrk">
    <w:name w:val="Kommentaari teema Märk"/>
    <w:basedOn w:val="KommentaaritekstMrk"/>
    <w:link w:val="Kommentaariteema"/>
    <w:uiPriority w:val="99"/>
    <w:semiHidden/>
    <w:rsid w:val="00D03F93"/>
    <w:rPr>
      <w:b/>
      <w:bCs/>
      <w:sz w:val="20"/>
      <w:szCs w:val="20"/>
    </w:rPr>
  </w:style>
  <w:style w:type="paragraph" w:styleId="Vahedeta">
    <w:name w:val="No Spacing"/>
    <w:uiPriority w:val="1"/>
    <w:qFormat/>
    <w:rsid w:val="00CE0CAB"/>
    <w:pPr>
      <w:spacing w:after="0" w:line="240" w:lineRule="auto"/>
    </w:pPr>
  </w:style>
  <w:style w:type="paragraph" w:styleId="Pis">
    <w:name w:val="header"/>
    <w:basedOn w:val="Normaallaad"/>
    <w:link w:val="PisMrk"/>
    <w:uiPriority w:val="99"/>
    <w:unhideWhenUsed/>
    <w:rsid w:val="00FE26C2"/>
    <w:pPr>
      <w:tabs>
        <w:tab w:val="center" w:pos="4536"/>
        <w:tab w:val="right" w:pos="9072"/>
      </w:tabs>
      <w:spacing w:after="0" w:line="240" w:lineRule="auto"/>
    </w:pPr>
  </w:style>
  <w:style w:type="character" w:customStyle="1" w:styleId="PisMrk">
    <w:name w:val="Päis Märk"/>
    <w:basedOn w:val="Liguvaikefont"/>
    <w:link w:val="Pis"/>
    <w:uiPriority w:val="99"/>
    <w:rsid w:val="00FE26C2"/>
  </w:style>
  <w:style w:type="paragraph" w:styleId="Jalus">
    <w:name w:val="footer"/>
    <w:basedOn w:val="Normaallaad"/>
    <w:link w:val="JalusMrk"/>
    <w:uiPriority w:val="99"/>
    <w:unhideWhenUsed/>
    <w:rsid w:val="00FE26C2"/>
    <w:pPr>
      <w:tabs>
        <w:tab w:val="center" w:pos="4536"/>
        <w:tab w:val="right" w:pos="9072"/>
      </w:tabs>
      <w:spacing w:after="0" w:line="240" w:lineRule="auto"/>
    </w:pPr>
  </w:style>
  <w:style w:type="character" w:customStyle="1" w:styleId="JalusMrk">
    <w:name w:val="Jalus Märk"/>
    <w:basedOn w:val="Liguvaikefont"/>
    <w:link w:val="Jalus"/>
    <w:uiPriority w:val="99"/>
    <w:rsid w:val="00FE26C2"/>
  </w:style>
  <w:style w:type="character" w:styleId="Mainimine">
    <w:name w:val="Mention"/>
    <w:basedOn w:val="Liguvaikefont"/>
    <w:uiPriority w:val="99"/>
    <w:unhideWhenUsed/>
    <w:rsid w:val="00776AB2"/>
    <w:rPr>
      <w:color w:val="2B579A"/>
      <w:shd w:val="clear" w:color="auto" w:fill="E1DFDD"/>
    </w:rPr>
  </w:style>
  <w:style w:type="character" w:styleId="Hperlink">
    <w:name w:val="Hyperlink"/>
    <w:basedOn w:val="Liguvaikefont"/>
    <w:uiPriority w:val="99"/>
    <w:unhideWhenUsed/>
    <w:rsid w:val="00C75A62"/>
    <w:rPr>
      <w:color w:val="467886" w:themeColor="hyperlink"/>
      <w:u w:val="single"/>
    </w:rPr>
  </w:style>
  <w:style w:type="character" w:styleId="Lahendamatamainimine">
    <w:name w:val="Unresolved Mention"/>
    <w:basedOn w:val="Liguvaikefont"/>
    <w:uiPriority w:val="99"/>
    <w:semiHidden/>
    <w:unhideWhenUsed/>
    <w:rsid w:val="00C75A62"/>
    <w:rPr>
      <w:color w:val="605E5C"/>
      <w:shd w:val="clear" w:color="auto" w:fill="E1DFDD"/>
    </w:rPr>
  </w:style>
  <w:style w:type="paragraph" w:customStyle="1" w:styleId="muudetavtekst">
    <w:name w:val="muudetav tekst"/>
    <w:basedOn w:val="Normaallaad"/>
    <w:qFormat/>
    <w:rsid w:val="00804FD8"/>
    <w:pPr>
      <w:suppressAutoHyphens/>
      <w:autoSpaceDN w:val="0"/>
      <w:adjustRightInd w:val="0"/>
      <w:spacing w:after="0" w:line="240" w:lineRule="auto"/>
      <w:jc w:val="both"/>
    </w:pPr>
    <w:rPr>
      <w:rFonts w:ascii="Times New Roman" w:eastAsia="Times New Roman" w:hAnsi="Times New Roman" w:cs="Times New Roman"/>
      <w:kern w:val="0"/>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1ab241-571b-4f8e-a1ec-0259194a3b94">
      <Terms xmlns="http://schemas.microsoft.com/office/infopath/2007/PartnerControls"/>
    </lcf76f155ced4ddcb4097134ff3c332f>
    <TaxCatchAll xmlns="9b483750-598d-46a0-877d-052f8f804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84C52937A10459368AEFBD96DB81A" ma:contentTypeVersion="12" ma:contentTypeDescription="Create a new document." ma:contentTypeScope="" ma:versionID="7596c3cd4b06e4d845b6890acabfffde">
  <xsd:schema xmlns:xsd="http://www.w3.org/2001/XMLSchema" xmlns:xs="http://www.w3.org/2001/XMLSchema" xmlns:p="http://schemas.microsoft.com/office/2006/metadata/properties" xmlns:ns2="071ab241-571b-4f8e-a1ec-0259194a3b94" xmlns:ns3="9b483750-598d-46a0-877d-052f8f804d23" targetNamespace="http://schemas.microsoft.com/office/2006/metadata/properties" ma:root="true" ma:fieldsID="74cab50a7201932c2ddf6a7107b144ee" ns2:_="" ns3:_="">
    <xsd:import namespace="071ab241-571b-4f8e-a1ec-0259194a3b94"/>
    <xsd:import namespace="9b483750-598d-46a0-877d-052f8f804d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ab241-571b-4f8e-a1ec-0259194a3b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83750-598d-46a0-877d-052f8f804d2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0ad8d9-b912-4204-825c-9baeef24c65a}" ma:internalName="TaxCatchAll" ma:showField="CatchAllData" ma:web="9b483750-598d-46a0-877d-052f8f804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82402-4C8D-481F-A4EF-C4E6D06E8E9C}">
  <ds:schemaRefs>
    <ds:schemaRef ds:uri="http://schemas.microsoft.com/sharepoint/v3/contenttype/forms"/>
  </ds:schemaRefs>
</ds:datastoreItem>
</file>

<file path=customXml/itemProps2.xml><?xml version="1.0" encoding="utf-8"?>
<ds:datastoreItem xmlns:ds="http://schemas.openxmlformats.org/officeDocument/2006/customXml" ds:itemID="{6BF05327-2789-49AE-9302-DE968FAD779A}">
  <ds:schemaRefs>
    <ds:schemaRef ds:uri="http://schemas.microsoft.com/office/2006/metadata/properties"/>
    <ds:schemaRef ds:uri="http://schemas.microsoft.com/office/infopath/2007/PartnerControls"/>
    <ds:schemaRef ds:uri="071ab241-571b-4f8e-a1ec-0259194a3b94"/>
    <ds:schemaRef ds:uri="9b483750-598d-46a0-877d-052f8f804d23"/>
  </ds:schemaRefs>
</ds:datastoreItem>
</file>

<file path=customXml/itemProps3.xml><?xml version="1.0" encoding="utf-8"?>
<ds:datastoreItem xmlns:ds="http://schemas.openxmlformats.org/officeDocument/2006/customXml" ds:itemID="{B43B6992-D7A7-4C94-BFA0-59653371C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ab241-571b-4f8e-a1ec-0259194a3b94"/>
    <ds:schemaRef ds:uri="9b483750-598d-46a0-877d-052f8f804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1269</Words>
  <Characters>7366</Characters>
  <Application>Microsoft Office Word</Application>
  <DocSecurity>0</DocSecurity>
  <Lines>61</Lines>
  <Paragraphs>17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8618</CharactersWithSpaces>
  <SharedDoc>false</SharedDoc>
  <HLinks>
    <vt:vector size="12" baseType="variant">
      <vt:variant>
        <vt:i4>1245304</vt:i4>
      </vt:variant>
      <vt:variant>
        <vt:i4>3</vt:i4>
      </vt:variant>
      <vt:variant>
        <vt:i4>0</vt:i4>
      </vt:variant>
      <vt:variant>
        <vt:i4>5</vt:i4>
      </vt:variant>
      <vt:variant>
        <vt:lpwstr>mailto:peeter.papstel@riigikantselei.ee</vt:lpwstr>
      </vt:variant>
      <vt:variant>
        <vt:lpwstr/>
      </vt:variant>
      <vt:variant>
        <vt:i4>1245304</vt:i4>
      </vt:variant>
      <vt:variant>
        <vt:i4>0</vt:i4>
      </vt:variant>
      <vt:variant>
        <vt:i4>0</vt:i4>
      </vt:variant>
      <vt:variant>
        <vt:i4>5</vt:i4>
      </vt:variant>
      <vt:variant>
        <vt:lpwstr>mailto:peeter.papstel@riigikantselei.ee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Liisi Moks - JUSTDIGI</dc:creator>
  <cp:keywords/>
  <dc:description/>
  <cp:lastModifiedBy>Liisi Moks - JUSTDIGI</cp:lastModifiedBy>
  <cp:revision>11</cp:revision>
  <dcterms:created xsi:type="dcterms:W3CDTF">2026-10-07T07:32:00Z</dcterms:created>
  <dcterms:modified xsi:type="dcterms:W3CDTF">2026-10-08T06:59:00Z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2025-09-16T09:50:14Z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4f1cc364-bf8d-4a55-9bb2-e108db8955d8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0x0101009C584C52937A10459368AEFBD96DB81A</vt:lpwstr>
  </property>
  <property fmtid="{D5CDD505-2E9C-101B-9397-08002B2CF9AE}" pid="11" name="MediaServiceImageTags">
    <vt:lpwstr/>
  </property>
</Properties>
</file>