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198D8" w14:textId="6A53E114" w:rsidR="00703754" w:rsidRDefault="00925E49">
      <w:r>
        <w:t>Lugupeetav peaminister!</w:t>
      </w:r>
    </w:p>
    <w:p w14:paraId="3C630FA9" w14:textId="3F5C882F" w:rsidR="00925E49" w:rsidRDefault="00925E49"/>
    <w:p w14:paraId="5BE138FB" w14:textId="25E99772" w:rsidR="00925E49" w:rsidRDefault="00925E49">
      <w:r>
        <w:t xml:space="preserve">Teie juhitav valitsus </w:t>
      </w:r>
      <w:r w:rsidR="00E33D95">
        <w:t xml:space="preserve">alustas kolmapäeval </w:t>
      </w:r>
      <w:r>
        <w:t xml:space="preserve">usaldusega seotuna maksutõusude paketi läbisurumist Riigikogus. </w:t>
      </w:r>
    </w:p>
    <w:p w14:paraId="025168C6" w14:textId="3EBA9AC4" w:rsidR="003A1CD5" w:rsidRDefault="003A1CD5" w:rsidP="003A1CD5">
      <w:r>
        <w:t>Kurioosne on nii ulatuslike muudatuste tegemine ilma huvitatud osapooltega sisulisi läbirääkimisi või kooskõlastamist läbimata. 72-tunnine arvamuse kujundamiseks antud aeg mõjus mõnitusena.</w:t>
      </w:r>
    </w:p>
    <w:p w14:paraId="72F827F7" w14:textId="4E2AB32C" w:rsidR="00925E49" w:rsidRDefault="00925E49">
      <w:r>
        <w:t xml:space="preserve">Tõstetakse enamikke riiklike makse. </w:t>
      </w:r>
      <w:r w:rsidR="00E33D95">
        <w:t xml:space="preserve">Ometi on </w:t>
      </w:r>
      <w:r>
        <w:t xml:space="preserve">Eestis esimese kvartali näitude järgi laiapõhjaline, erinevaid sektoreid hõlmav 3,2 </w:t>
      </w:r>
      <w:r w:rsidR="00E33D95">
        <w:t>protsendi</w:t>
      </w:r>
      <w:r>
        <w:t xml:space="preserve">ne majanduslangus. Selles olukorras maksude läbisegi tõstmine kahjustab nii Eesti ettevõtluskeskkonda kui tarbijate toimetulekut. </w:t>
      </w:r>
    </w:p>
    <w:p w14:paraId="55E01B56" w14:textId="485C550E" w:rsidR="00925E49" w:rsidRDefault="00925E49">
      <w:r>
        <w:t>Tarbimismaksude tõus toob järgmise aasta algusest kaasa täiendava inflatsioonisurve.</w:t>
      </w:r>
    </w:p>
    <w:p w14:paraId="4DE855F1" w14:textId="150213F1" w:rsidR="00925E49" w:rsidRDefault="00925E49">
      <w:r>
        <w:t xml:space="preserve">Ettevõtluse ja tööjõumaksude tõstmine kahjustab majanduskliimat ning ettevõtlusorganisatsioonide hinnangul lõhub maksukeskkonna stabiilsust ja usaldusväärsust. </w:t>
      </w:r>
    </w:p>
    <w:p w14:paraId="5602C467" w14:textId="3ADB9F4C" w:rsidR="003A1CD5" w:rsidRDefault="00925E49">
      <w:r>
        <w:t>Valitsusel puudub majanduskasvu poliitika. Veelgi enam, maksukeskkonna destabiliseerimisega sisuliselt võimendatakse majanduslangust</w:t>
      </w:r>
      <w:r w:rsidR="003A1CD5">
        <w:t xml:space="preserve"> ning seatakse ohtu Eesti inimeste töökohad</w:t>
      </w:r>
      <w:r>
        <w:t xml:space="preserve">. </w:t>
      </w:r>
    </w:p>
    <w:p w14:paraId="167AEBEC" w14:textId="0565E6CD" w:rsidR="003A1CD5" w:rsidRDefault="003A1CD5">
      <w:r>
        <w:t xml:space="preserve">Maksutõusudel on rida analüüsimata sotsiaalseid mõjusid. Nii nendivad oma avalikus pöördumises meeidaväljaannete peatoimetajad, et teie käibemaksutõus meediaväljaannetele suurendab Vene propaganda mõju Eestis. </w:t>
      </w:r>
    </w:p>
    <w:p w14:paraId="70CE559B" w14:textId="79DF7C99" w:rsidR="003A1CD5" w:rsidRDefault="003A1CD5">
      <w:r>
        <w:t xml:space="preserve">Teie seletus on olnud, et see kõik on vajalik riigi rahanduspoliitika korrastamiseks. </w:t>
      </w:r>
    </w:p>
    <w:p w14:paraId="602A0FE0" w14:textId="7227E95C" w:rsidR="003A1CD5" w:rsidRDefault="003A1CD5">
      <w:r>
        <w:t xml:space="preserve">Me mõlemad teame, et see pole nii. Need maksutõusud on mõeldud Teie partei maksureformi elluviimiseks. Rahandusministeerium </w:t>
      </w:r>
      <w:r w:rsidR="00E33D95">
        <w:t xml:space="preserve">hindas seda </w:t>
      </w:r>
      <w:r>
        <w:t xml:space="preserve">valimiste eel kui kalleimat valimislubadust, mille hind ulatub nelja aasta koguarvestuses ligi 2 miljardi euroni. </w:t>
      </w:r>
    </w:p>
    <w:p w14:paraId="0EBCCF48" w14:textId="5A7B51F0" w:rsidR="003A1CD5" w:rsidRDefault="003A1CD5">
      <w:r>
        <w:t>Probleemidele ühiskonnas annab teie partei vastuse</w:t>
      </w:r>
      <w:r w:rsidR="00E33D95">
        <w:t>ks</w:t>
      </w:r>
      <w:r>
        <w:t xml:space="preserve">: tuleb tõsta </w:t>
      </w:r>
      <w:r w:rsidR="00E33D95">
        <w:t>olemasolevaid makse ja luua uusi</w:t>
      </w:r>
      <w:r>
        <w:t>!</w:t>
      </w:r>
    </w:p>
    <w:p w14:paraId="7974DB17" w14:textId="153F7F1F" w:rsidR="003A1CD5" w:rsidRDefault="003A1CD5">
      <w:r>
        <w:t xml:space="preserve">Ees ootabki uus rivi uusi maksutõuse alates </w:t>
      </w:r>
      <w:r w:rsidR="00E33D95">
        <w:t xml:space="preserve">inimeste </w:t>
      </w:r>
      <w:r>
        <w:t>kodude ja autode maksustamisest.</w:t>
      </w:r>
    </w:p>
    <w:p w14:paraId="46B2D7FE" w14:textId="5BB9F686" w:rsidR="003A1CD5" w:rsidRDefault="003A1CD5">
      <w:r>
        <w:t xml:space="preserve">Eesti poliitikas on jäänud makse maksvad inimesed ja ettevõtjad kaitseta. Enne valimisi lubas Reformierakond maksumaksjaid kaitsta ja madalaid makse. Nüüdseks on sündinud uus tegelikkus ja teie parteist on paraku saanud ideoloogialt uued punased. </w:t>
      </w:r>
    </w:p>
    <w:p w14:paraId="4B973CAA" w14:textId="366F36CA" w:rsidR="003A1CD5" w:rsidRDefault="003A1CD5">
      <w:r>
        <w:t xml:space="preserve">Teie visiooniks on saanud Eesti jõukaks maksustada. Tegelikkuses saame hoopis uue sotsiaalse nähtuse: maksuvaesuse. </w:t>
      </w:r>
    </w:p>
    <w:p w14:paraId="11D60CE9" w14:textId="4803418C" w:rsidR="003A1CD5" w:rsidRDefault="003A1CD5">
      <w:r>
        <w:t>Saadan teile selle punase maksukirve kui sümboli Teie valitsuse maksupoliitikast, mille kirves tabab tööinimesi ja ettevõtjaid.</w:t>
      </w:r>
    </w:p>
    <w:p w14:paraId="0EF43DDA" w14:textId="3FFC8029" w:rsidR="003A1CD5" w:rsidRDefault="003A1CD5">
      <w:r>
        <w:t>Isamaa kaitseb Eesti maksumaksjaid ja võtab selle rolli Teie parteil</w:t>
      </w:r>
      <w:r w:rsidR="00E33D95">
        <w:t>t</w:t>
      </w:r>
      <w:r>
        <w:t xml:space="preserve"> üle.</w:t>
      </w:r>
    </w:p>
    <w:p w14:paraId="09DACDC6" w14:textId="33EF883D" w:rsidR="003A1CD5" w:rsidRDefault="003A1CD5">
      <w:r>
        <w:t>Teile jääb kirves, meile Teie varasem madala</w:t>
      </w:r>
      <w:r w:rsidR="009A017F">
        <w:t>te</w:t>
      </w:r>
      <w:r>
        <w:t xml:space="preserve"> maksude kaitsmise poliitika.</w:t>
      </w:r>
    </w:p>
    <w:p w14:paraId="074A59DD" w14:textId="4A66349F" w:rsidR="009A017F" w:rsidRDefault="009A017F"/>
    <w:p w14:paraId="3C36A220" w14:textId="6BBAD7D9" w:rsidR="00925E49" w:rsidRDefault="009A017F" w:rsidP="009F578F">
      <w:pPr>
        <w:jc w:val="both"/>
      </w:pPr>
      <w:r>
        <w:t>Urmas Reinsalu</w:t>
      </w:r>
      <w:r w:rsidR="009F578F">
        <w:tab/>
      </w:r>
      <w:r w:rsidR="009F578F">
        <w:tab/>
      </w:r>
      <w:r w:rsidR="009F578F">
        <w:tab/>
      </w:r>
      <w:r w:rsidR="009F578F">
        <w:tab/>
      </w:r>
      <w:r w:rsidR="009F578F">
        <w:tab/>
      </w:r>
      <w:r w:rsidR="009F578F">
        <w:tab/>
      </w:r>
      <w:r w:rsidR="009F578F">
        <w:tab/>
      </w:r>
      <w:r w:rsidR="009F578F">
        <w:tab/>
      </w:r>
      <w:r w:rsidR="009F578F">
        <w:tab/>
      </w:r>
      <w:r w:rsidR="009F578F">
        <w:tab/>
        <w:t>15.06.2023</w:t>
      </w:r>
    </w:p>
    <w:sectPr w:rsidR="00925E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49"/>
    <w:rsid w:val="003A1CD5"/>
    <w:rsid w:val="00703754"/>
    <w:rsid w:val="00795CD5"/>
    <w:rsid w:val="00925E49"/>
    <w:rsid w:val="009A017F"/>
    <w:rsid w:val="009F578F"/>
    <w:rsid w:val="00D8482F"/>
    <w:rsid w:val="00E33D9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92BB8"/>
  <w15:chartTrackingRefBased/>
  <w15:docId w15:val="{DF546166-F85D-476D-A9FB-BC94EBDC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357</Words>
  <Characters>2073</Characters>
  <Application>Microsoft Office Word</Application>
  <DocSecurity>0</DocSecurity>
  <Lines>17</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Reinsalu</dc:creator>
  <cp:keywords/>
  <dc:description/>
  <cp:lastModifiedBy>Viljar Voog</cp:lastModifiedBy>
  <cp:revision>3</cp:revision>
  <cp:lastPrinted>2023-06-15T06:58:00Z</cp:lastPrinted>
  <dcterms:created xsi:type="dcterms:W3CDTF">2023-06-14T17:23:00Z</dcterms:created>
  <dcterms:modified xsi:type="dcterms:W3CDTF">2023-06-15T07:47:00Z</dcterms:modified>
</cp:coreProperties>
</file>